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9D" w:rsidRDefault="00AE699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E699D" w:rsidRDefault="00AE699D">
      <w:pPr>
        <w:pStyle w:val="ConsPlusNormal"/>
        <w:jc w:val="both"/>
        <w:outlineLvl w:val="0"/>
      </w:pPr>
    </w:p>
    <w:p w:rsidR="00AE699D" w:rsidRDefault="00AE699D">
      <w:pPr>
        <w:pStyle w:val="ConsPlusNormal"/>
        <w:outlineLvl w:val="0"/>
      </w:pPr>
      <w:r>
        <w:t>Зарегистрировано в Минюсте России 5 февраля 2007 г. N 8902</w:t>
      </w:r>
    </w:p>
    <w:p w:rsidR="00AE699D" w:rsidRDefault="00AE69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699D" w:rsidRDefault="00AE699D">
      <w:pPr>
        <w:pStyle w:val="ConsPlusNormal"/>
        <w:jc w:val="center"/>
      </w:pPr>
    </w:p>
    <w:p w:rsidR="00AE699D" w:rsidRDefault="00AE699D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AE699D" w:rsidRDefault="00AE699D">
      <w:pPr>
        <w:pStyle w:val="ConsPlusTitle"/>
        <w:jc w:val="center"/>
      </w:pPr>
      <w:r>
        <w:t>ОБОРОНЫ, ЧРЕЗВЫЧАЙНЫМ СИТУАЦИЯМ И ЛИКВИДАЦИИ</w:t>
      </w:r>
    </w:p>
    <w:p w:rsidR="00AE699D" w:rsidRDefault="00AE699D">
      <w:pPr>
        <w:pStyle w:val="ConsPlusTitle"/>
        <w:jc w:val="center"/>
      </w:pPr>
      <w:r>
        <w:t>ПОСЛЕДСТВИЙ СТИХИЙНЫХ БЕДСТВИЙ</w:t>
      </w:r>
    </w:p>
    <w:p w:rsidR="00AE699D" w:rsidRDefault="00AE699D">
      <w:pPr>
        <w:pStyle w:val="ConsPlusTitle"/>
        <w:jc w:val="center"/>
      </w:pPr>
      <w:r>
        <w:t>N 728</w:t>
      </w:r>
    </w:p>
    <w:p w:rsidR="00AE699D" w:rsidRDefault="00AE699D">
      <w:pPr>
        <w:pStyle w:val="ConsPlusTitle"/>
        <w:jc w:val="center"/>
      </w:pPr>
    </w:p>
    <w:p w:rsidR="00AE699D" w:rsidRDefault="00AE699D">
      <w:pPr>
        <w:pStyle w:val="ConsPlusTitle"/>
        <w:jc w:val="center"/>
      </w:pPr>
      <w:r>
        <w:t>МИНИСТЕРСТВО ЗДРАВООХРАНЕНИЯ И СОЦИАЛЬНОГО РАЗВИТИЯ</w:t>
      </w:r>
    </w:p>
    <w:p w:rsidR="00AE699D" w:rsidRDefault="00AE699D">
      <w:pPr>
        <w:pStyle w:val="ConsPlusTitle"/>
        <w:jc w:val="center"/>
      </w:pPr>
      <w:r>
        <w:t>РОССИЙСКОЙ ФЕДЕРАЦИИ</w:t>
      </w:r>
    </w:p>
    <w:p w:rsidR="00AE699D" w:rsidRDefault="00AE699D">
      <w:pPr>
        <w:pStyle w:val="ConsPlusTitle"/>
        <w:jc w:val="center"/>
      </w:pPr>
      <w:r>
        <w:t>N 832</w:t>
      </w:r>
    </w:p>
    <w:p w:rsidR="00AE699D" w:rsidRDefault="00AE699D">
      <w:pPr>
        <w:pStyle w:val="ConsPlusTitle"/>
        <w:jc w:val="center"/>
      </w:pPr>
    </w:p>
    <w:p w:rsidR="00AE699D" w:rsidRDefault="00AE699D">
      <w:pPr>
        <w:pStyle w:val="ConsPlusTitle"/>
        <w:jc w:val="center"/>
      </w:pPr>
      <w:r>
        <w:t>МИНИСТЕРСТВО ФИНАНСОВ РОССИЙСКОЙ ФЕДЕРАЦИИ</w:t>
      </w:r>
    </w:p>
    <w:p w:rsidR="00AE699D" w:rsidRDefault="00AE699D">
      <w:pPr>
        <w:pStyle w:val="ConsPlusTitle"/>
        <w:jc w:val="center"/>
      </w:pPr>
      <w:r>
        <w:t>N 166н</w:t>
      </w:r>
    </w:p>
    <w:p w:rsidR="00AE699D" w:rsidRDefault="00AE699D">
      <w:pPr>
        <w:pStyle w:val="ConsPlusTitle"/>
        <w:jc w:val="center"/>
      </w:pPr>
    </w:p>
    <w:p w:rsidR="00AE699D" w:rsidRDefault="00AE699D">
      <w:pPr>
        <w:pStyle w:val="ConsPlusTitle"/>
        <w:jc w:val="center"/>
      </w:pPr>
      <w:r>
        <w:t>ПРИКАЗ</w:t>
      </w:r>
    </w:p>
    <w:p w:rsidR="00AE699D" w:rsidRDefault="00AE699D">
      <w:pPr>
        <w:pStyle w:val="ConsPlusTitle"/>
        <w:jc w:val="center"/>
      </w:pPr>
      <w:r>
        <w:t>от 8 декабря 2006 года</w:t>
      </w:r>
    </w:p>
    <w:p w:rsidR="00AE699D" w:rsidRDefault="00AE699D">
      <w:pPr>
        <w:pStyle w:val="ConsPlusTitle"/>
        <w:jc w:val="center"/>
      </w:pPr>
    </w:p>
    <w:p w:rsidR="00AE699D" w:rsidRDefault="00AE699D">
      <w:pPr>
        <w:pStyle w:val="ConsPlusTitle"/>
        <w:jc w:val="center"/>
      </w:pPr>
      <w:r>
        <w:t>ОБ УТВЕРЖДЕНИИ ПОРЯДКА</w:t>
      </w:r>
    </w:p>
    <w:p w:rsidR="00AE699D" w:rsidRDefault="00AE699D">
      <w:pPr>
        <w:pStyle w:val="ConsPlusTitle"/>
        <w:jc w:val="center"/>
      </w:pPr>
      <w:r>
        <w:t>И УСЛОВИЙ ОФОРМЛЕНИЯ И ВЫДАЧИ УДОСТОВЕРЕНИЯ</w:t>
      </w:r>
    </w:p>
    <w:p w:rsidR="00AE699D" w:rsidRDefault="00AE699D">
      <w:pPr>
        <w:pStyle w:val="ConsPlusTitle"/>
        <w:jc w:val="center"/>
      </w:pPr>
      <w:r>
        <w:t>ГРАЖДАНАМ, ПОЛУЧИВШИМ ИЛИ ПЕРЕНЕСШИМ ЛУЧЕВУЮ БОЛЕЗНЬ</w:t>
      </w:r>
    </w:p>
    <w:p w:rsidR="00AE699D" w:rsidRDefault="00AE699D">
      <w:pPr>
        <w:pStyle w:val="ConsPlusTitle"/>
        <w:jc w:val="center"/>
      </w:pPr>
      <w:r>
        <w:t>И ДРУГИЕ ЗАБОЛЕВАНИЯ, СВЯЗАННЫЕ С РАДИАЦИОННЫМ</w:t>
      </w:r>
    </w:p>
    <w:p w:rsidR="00AE699D" w:rsidRDefault="00AE699D">
      <w:pPr>
        <w:pStyle w:val="ConsPlusTitle"/>
        <w:jc w:val="center"/>
      </w:pPr>
      <w:r>
        <w:t>ВОЗДЕЙСТВИЕМ ВСЛЕДСТВИЕ ЧЕРНОБЫЛЬСКОЙ КАТАСТРОФЫ</w:t>
      </w:r>
    </w:p>
    <w:p w:rsidR="00AE699D" w:rsidRDefault="00AE699D">
      <w:pPr>
        <w:pStyle w:val="ConsPlusTitle"/>
        <w:jc w:val="center"/>
      </w:pPr>
      <w:r>
        <w:t>ИЛИ С РАБОТАМИ ПО ЛИКВИДАЦИИ ПОСЛЕДСТВИЙ</w:t>
      </w:r>
    </w:p>
    <w:p w:rsidR="00AE699D" w:rsidRDefault="00AE699D">
      <w:pPr>
        <w:pStyle w:val="ConsPlusTitle"/>
        <w:jc w:val="center"/>
      </w:pPr>
      <w:r>
        <w:t>КАТАСТРОФЫ НА ЧЕРНОБЫЛЬСКОЙ АЭС; ИНВАЛИДАМ</w:t>
      </w:r>
    </w:p>
    <w:p w:rsidR="00AE699D" w:rsidRDefault="00AE699D">
      <w:pPr>
        <w:pStyle w:val="ConsPlusTitle"/>
        <w:jc w:val="center"/>
      </w:pPr>
      <w:r>
        <w:t>ВСЛЕДСТВИЕ ЧЕРНОБЫЛЬСКОЙ КАТАСТРОФЫ</w:t>
      </w:r>
    </w:p>
    <w:p w:rsidR="00AE699D" w:rsidRDefault="00AE699D">
      <w:pPr>
        <w:pStyle w:val="ConsPlusNormal"/>
        <w:jc w:val="center"/>
      </w:pPr>
    </w:p>
    <w:p w:rsidR="00AE699D" w:rsidRDefault="00AE699D">
      <w:pPr>
        <w:pStyle w:val="ConsPlusNormal"/>
        <w:jc w:val="center"/>
      </w:pPr>
      <w:r>
        <w:t>Список изменяющих документов</w:t>
      </w:r>
    </w:p>
    <w:p w:rsidR="00AE699D" w:rsidRDefault="00AE699D">
      <w:pPr>
        <w:pStyle w:val="ConsPlusNormal"/>
        <w:jc w:val="center"/>
      </w:pPr>
      <w:r>
        <w:t>(в ред. Приказов МЧС России N 564, Минздравсоцразвития России N 518,</w:t>
      </w:r>
    </w:p>
    <w:p w:rsidR="00AE699D" w:rsidRDefault="00AE699D">
      <w:pPr>
        <w:pStyle w:val="ConsPlusNormal"/>
        <w:jc w:val="center"/>
      </w:pPr>
      <w:r>
        <w:t xml:space="preserve">Минфина России N 101н </w:t>
      </w:r>
      <w:hyperlink r:id="rId6" w:history="1">
        <w:r>
          <w:rPr>
            <w:color w:val="0000FF"/>
          </w:rPr>
          <w:t>от 24.09.2008</w:t>
        </w:r>
      </w:hyperlink>
      <w:r>
        <w:t>, МЧС России N 372,</w:t>
      </w:r>
    </w:p>
    <w:p w:rsidR="00AE699D" w:rsidRDefault="00AE699D">
      <w:pPr>
        <w:pStyle w:val="ConsPlusNormal"/>
        <w:jc w:val="center"/>
      </w:pPr>
      <w:r>
        <w:t>Минздравсоцразвития России N 369н, Минфина России N 60н</w:t>
      </w:r>
    </w:p>
    <w:p w:rsidR="00AE699D" w:rsidRDefault="00AE699D">
      <w:pPr>
        <w:pStyle w:val="ConsPlusNormal"/>
        <w:jc w:val="center"/>
      </w:pPr>
      <w:hyperlink r:id="rId7" w:history="1">
        <w:r>
          <w:rPr>
            <w:color w:val="0000FF"/>
          </w:rPr>
          <w:t>от 24.06.2009</w:t>
        </w:r>
      </w:hyperlink>
      <w:r>
        <w:t>,</w:t>
      </w:r>
    </w:p>
    <w:p w:rsidR="00AE699D" w:rsidRDefault="00AE699D">
      <w:pPr>
        <w:pStyle w:val="ConsPlusNormal"/>
        <w:jc w:val="center"/>
      </w:pPr>
      <w:hyperlink r:id="rId8" w:history="1">
        <w:r>
          <w:rPr>
            <w:color w:val="0000FF"/>
          </w:rPr>
          <w:t>Приказа</w:t>
        </w:r>
      </w:hyperlink>
      <w:r>
        <w:t xml:space="preserve"> МЧС России N 369, Министерства труда и</w:t>
      </w:r>
    </w:p>
    <w:p w:rsidR="00AE699D" w:rsidRDefault="00AE699D">
      <w:pPr>
        <w:pStyle w:val="ConsPlusNormal"/>
        <w:jc w:val="center"/>
      </w:pPr>
      <w:r>
        <w:t>социальной защиты РФ N 8н, Минфина России N 92н</w:t>
      </w:r>
    </w:p>
    <w:p w:rsidR="00AE699D" w:rsidRDefault="00AE699D">
      <w:pPr>
        <w:pStyle w:val="ConsPlusNormal"/>
        <w:jc w:val="center"/>
      </w:pPr>
      <w:r>
        <w:t>от 27.06.2012)</w:t>
      </w: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  <w:r>
        <w:t xml:space="preserve">В соответствии с частью четвертой </w:t>
      </w:r>
      <w:hyperlink r:id="rId9" w:history="1">
        <w:r>
          <w:rPr>
            <w:color w:val="0000FF"/>
          </w:rPr>
          <w:t>статьи 15</w:t>
        </w:r>
      </w:hyperlink>
      <w:r>
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Собрание законодательства Российской Федерации, 2004, N 35, ст. 3607; 2005, N 1, ст. 25),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декабря 2004 г. N 818 "О федеральных органах исполнительной власти, уполномоченных определять порядок и условия оформления и выдачи удостоверений отдельным категориям граждан из числа лиц, подвергшихся воздействию радиации вследствие катастрофы на Чернобыльской АЭС, и гражданам из подразделений особого риска" (Собрание законодательства Российской Федерации, 2004, N 52, ст. 5489; 2005, N 26, ст. 2650) приказываем:</w:t>
      </w:r>
    </w:p>
    <w:p w:rsidR="00AE699D" w:rsidRDefault="00AE699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77" w:history="1">
        <w:r>
          <w:rPr>
            <w:color w:val="0000FF"/>
          </w:rPr>
          <w:t>Порядок</w:t>
        </w:r>
      </w:hyperlink>
      <w:r>
        <w:t xml:space="preserve"> и условия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катастрофы.</w:t>
      </w:r>
    </w:p>
    <w:p w:rsidR="00AE699D" w:rsidRDefault="00AE699D">
      <w:pPr>
        <w:pStyle w:val="ConsPlusNormal"/>
        <w:ind w:firstLine="540"/>
        <w:jc w:val="both"/>
      </w:pPr>
      <w:r>
        <w:lastRenderedPageBreak/>
        <w:t xml:space="preserve">2. Установить, что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о порядке оформления и выдачи удостоверений для граждан, получивших или перенесших лучевую болезнь, другие заболевания,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АЭС, получивших или перенесших лучевую болезнь или ставших инвалидами вследствие чернобыльской и других радиационных аварий и их последствий на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технику, утвержденное Госкомчернобылем России, Минздравом России, Минсоцзащиты России, Минобороны России, МВД России, МБ России, Минатомом России (</w:t>
      </w:r>
      <w:hyperlink r:id="rId12" w:history="1">
        <w:r>
          <w:rPr>
            <w:color w:val="0000FF"/>
          </w:rPr>
          <w:t>письмо</w:t>
        </w:r>
      </w:hyperlink>
      <w:r>
        <w:t xml:space="preserve"> Госкомчернобыля России от 22 марта 1993 г. N ВД-8-1278) (зарегистрировано Минюстом России 29 марта 1993 г., регистрационный N 194), не применяется в отношении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инвалидов вследствие чернобыльской катастрофы.</w:t>
      </w: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jc w:val="right"/>
      </w:pPr>
      <w:r>
        <w:t>Министр</w:t>
      </w:r>
    </w:p>
    <w:p w:rsidR="00AE699D" w:rsidRDefault="00AE699D">
      <w:pPr>
        <w:pStyle w:val="ConsPlusNormal"/>
        <w:jc w:val="right"/>
      </w:pPr>
      <w:r>
        <w:t>Российской Федерации</w:t>
      </w:r>
    </w:p>
    <w:p w:rsidR="00AE699D" w:rsidRDefault="00AE699D">
      <w:pPr>
        <w:pStyle w:val="ConsPlusNormal"/>
        <w:jc w:val="right"/>
      </w:pPr>
      <w:r>
        <w:t>по делам гражданской обороны,</w:t>
      </w:r>
    </w:p>
    <w:p w:rsidR="00AE699D" w:rsidRDefault="00AE699D">
      <w:pPr>
        <w:pStyle w:val="ConsPlusNormal"/>
        <w:jc w:val="right"/>
      </w:pPr>
      <w:r>
        <w:t>чрезвычайным ситуациям</w:t>
      </w:r>
    </w:p>
    <w:p w:rsidR="00AE699D" w:rsidRDefault="00AE699D">
      <w:pPr>
        <w:pStyle w:val="ConsPlusNormal"/>
        <w:jc w:val="right"/>
      </w:pPr>
      <w:r>
        <w:t>и ликвидации последствий</w:t>
      </w:r>
    </w:p>
    <w:p w:rsidR="00AE699D" w:rsidRDefault="00AE699D">
      <w:pPr>
        <w:pStyle w:val="ConsPlusNormal"/>
        <w:jc w:val="right"/>
      </w:pPr>
      <w:r>
        <w:t>стихийных бедствий</w:t>
      </w:r>
    </w:p>
    <w:p w:rsidR="00AE699D" w:rsidRDefault="00AE699D">
      <w:pPr>
        <w:pStyle w:val="ConsPlusNormal"/>
        <w:jc w:val="right"/>
      </w:pPr>
      <w:r>
        <w:t>С.К.ШОЙГУ</w:t>
      </w:r>
    </w:p>
    <w:p w:rsidR="00AE699D" w:rsidRDefault="00AE699D">
      <w:pPr>
        <w:pStyle w:val="ConsPlusNormal"/>
        <w:jc w:val="right"/>
      </w:pPr>
    </w:p>
    <w:p w:rsidR="00AE699D" w:rsidRDefault="00AE699D">
      <w:pPr>
        <w:pStyle w:val="ConsPlusNormal"/>
        <w:jc w:val="right"/>
      </w:pPr>
      <w:r>
        <w:t>Министр</w:t>
      </w:r>
    </w:p>
    <w:p w:rsidR="00AE699D" w:rsidRDefault="00AE699D">
      <w:pPr>
        <w:pStyle w:val="ConsPlusNormal"/>
        <w:jc w:val="right"/>
      </w:pPr>
      <w:r>
        <w:t>здравоохранения</w:t>
      </w:r>
    </w:p>
    <w:p w:rsidR="00AE699D" w:rsidRDefault="00AE699D">
      <w:pPr>
        <w:pStyle w:val="ConsPlusNormal"/>
        <w:jc w:val="right"/>
      </w:pPr>
      <w:r>
        <w:t>и социального развития</w:t>
      </w:r>
    </w:p>
    <w:p w:rsidR="00AE699D" w:rsidRDefault="00AE699D">
      <w:pPr>
        <w:pStyle w:val="ConsPlusNormal"/>
        <w:jc w:val="right"/>
      </w:pPr>
      <w:r>
        <w:t>Российской Федерации</w:t>
      </w:r>
    </w:p>
    <w:p w:rsidR="00AE699D" w:rsidRDefault="00AE699D">
      <w:pPr>
        <w:pStyle w:val="ConsPlusNormal"/>
        <w:jc w:val="right"/>
      </w:pPr>
      <w:r>
        <w:t>М.Ю.ЗУРАБОВ</w:t>
      </w:r>
    </w:p>
    <w:p w:rsidR="00AE699D" w:rsidRDefault="00AE699D">
      <w:pPr>
        <w:pStyle w:val="ConsPlusNormal"/>
        <w:jc w:val="right"/>
      </w:pPr>
    </w:p>
    <w:p w:rsidR="00AE699D" w:rsidRDefault="00AE699D">
      <w:pPr>
        <w:pStyle w:val="ConsPlusNormal"/>
        <w:jc w:val="right"/>
      </w:pPr>
      <w:r>
        <w:t>Министр финансов</w:t>
      </w:r>
    </w:p>
    <w:p w:rsidR="00AE699D" w:rsidRDefault="00AE699D">
      <w:pPr>
        <w:pStyle w:val="ConsPlusNormal"/>
        <w:jc w:val="right"/>
      </w:pPr>
      <w:r>
        <w:t>Российской Федерации</w:t>
      </w:r>
    </w:p>
    <w:p w:rsidR="00AE699D" w:rsidRDefault="00AE699D">
      <w:pPr>
        <w:pStyle w:val="ConsPlusNormal"/>
        <w:jc w:val="right"/>
      </w:pPr>
      <w:r>
        <w:t>А.Л.КУДРИН</w:t>
      </w: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jc w:val="right"/>
        <w:outlineLvl w:val="0"/>
      </w:pPr>
      <w:r>
        <w:t>Утвержден</w:t>
      </w:r>
    </w:p>
    <w:p w:rsidR="00AE699D" w:rsidRDefault="00AE699D">
      <w:pPr>
        <w:pStyle w:val="ConsPlusNormal"/>
        <w:jc w:val="right"/>
      </w:pPr>
      <w:r>
        <w:t>Приказом</w:t>
      </w:r>
    </w:p>
    <w:p w:rsidR="00AE699D" w:rsidRDefault="00AE699D">
      <w:pPr>
        <w:pStyle w:val="ConsPlusNormal"/>
        <w:jc w:val="right"/>
      </w:pPr>
      <w:r>
        <w:t>Министерства Российской Федерации</w:t>
      </w:r>
    </w:p>
    <w:p w:rsidR="00AE699D" w:rsidRDefault="00AE699D">
      <w:pPr>
        <w:pStyle w:val="ConsPlusNormal"/>
        <w:jc w:val="right"/>
      </w:pPr>
      <w:r>
        <w:t>по делам гражданской обороны,</w:t>
      </w:r>
    </w:p>
    <w:p w:rsidR="00AE699D" w:rsidRDefault="00AE699D">
      <w:pPr>
        <w:pStyle w:val="ConsPlusNormal"/>
        <w:jc w:val="right"/>
      </w:pPr>
      <w:r>
        <w:t>чрезвычайным ситуациям</w:t>
      </w:r>
    </w:p>
    <w:p w:rsidR="00AE699D" w:rsidRDefault="00AE699D">
      <w:pPr>
        <w:pStyle w:val="ConsPlusNormal"/>
        <w:jc w:val="right"/>
      </w:pPr>
      <w:r>
        <w:t>и ликвидации последствий</w:t>
      </w:r>
    </w:p>
    <w:p w:rsidR="00AE699D" w:rsidRDefault="00AE699D">
      <w:pPr>
        <w:pStyle w:val="ConsPlusNormal"/>
        <w:jc w:val="right"/>
      </w:pPr>
      <w:r>
        <w:t>стихийных бедствий,</w:t>
      </w:r>
    </w:p>
    <w:p w:rsidR="00AE699D" w:rsidRDefault="00AE699D">
      <w:pPr>
        <w:pStyle w:val="ConsPlusNormal"/>
        <w:jc w:val="right"/>
      </w:pPr>
      <w:r>
        <w:t>Министерства здравоохранения</w:t>
      </w:r>
    </w:p>
    <w:p w:rsidR="00AE699D" w:rsidRDefault="00AE699D">
      <w:pPr>
        <w:pStyle w:val="ConsPlusNormal"/>
        <w:jc w:val="right"/>
      </w:pPr>
      <w:r>
        <w:t>и социального развития</w:t>
      </w:r>
    </w:p>
    <w:p w:rsidR="00AE699D" w:rsidRDefault="00AE699D">
      <w:pPr>
        <w:pStyle w:val="ConsPlusNormal"/>
        <w:jc w:val="right"/>
      </w:pPr>
      <w:r>
        <w:t>Российской Федерации,</w:t>
      </w:r>
    </w:p>
    <w:p w:rsidR="00AE699D" w:rsidRDefault="00AE699D">
      <w:pPr>
        <w:pStyle w:val="ConsPlusNormal"/>
        <w:jc w:val="right"/>
      </w:pPr>
      <w:r>
        <w:t>Министерства финансов</w:t>
      </w:r>
    </w:p>
    <w:p w:rsidR="00AE699D" w:rsidRDefault="00AE699D">
      <w:pPr>
        <w:pStyle w:val="ConsPlusNormal"/>
        <w:jc w:val="right"/>
      </w:pPr>
      <w:r>
        <w:t>Российской Федерации</w:t>
      </w:r>
    </w:p>
    <w:p w:rsidR="00AE699D" w:rsidRDefault="00AE699D">
      <w:pPr>
        <w:pStyle w:val="ConsPlusNormal"/>
        <w:jc w:val="right"/>
      </w:pPr>
      <w:r>
        <w:t>от 8 декабря 2006 г. N 728/832/166н</w:t>
      </w: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Title"/>
        <w:jc w:val="center"/>
      </w:pPr>
      <w:bookmarkStart w:id="0" w:name="P77"/>
      <w:bookmarkEnd w:id="0"/>
      <w:r>
        <w:t>ПОРЯДОК</w:t>
      </w:r>
    </w:p>
    <w:p w:rsidR="00AE699D" w:rsidRDefault="00AE699D">
      <w:pPr>
        <w:pStyle w:val="ConsPlusTitle"/>
        <w:jc w:val="center"/>
      </w:pPr>
      <w:r>
        <w:t>И УСЛОВИЯ ОФОРМЛЕНИЯ И ВЫДАЧИ УДОСТОВЕРЕНИЯ</w:t>
      </w:r>
    </w:p>
    <w:p w:rsidR="00AE699D" w:rsidRDefault="00AE699D">
      <w:pPr>
        <w:pStyle w:val="ConsPlusTitle"/>
        <w:jc w:val="center"/>
      </w:pPr>
      <w:r>
        <w:t>ГРАЖДАНАМ, ПОЛУЧИВШИМ ИЛИ ПЕРЕНЕСШИМ ЛУЧЕВУЮ БОЛЕЗНЬ</w:t>
      </w:r>
    </w:p>
    <w:p w:rsidR="00AE699D" w:rsidRDefault="00AE699D">
      <w:pPr>
        <w:pStyle w:val="ConsPlusTitle"/>
        <w:jc w:val="center"/>
      </w:pPr>
      <w:r>
        <w:lastRenderedPageBreak/>
        <w:t>И ДРУГИЕ ЗАБОЛЕВАНИЯ, СВЯЗАННЫЕ С РАДИАЦИОННЫМ</w:t>
      </w:r>
    </w:p>
    <w:p w:rsidR="00AE699D" w:rsidRDefault="00AE699D">
      <w:pPr>
        <w:pStyle w:val="ConsPlusTitle"/>
        <w:jc w:val="center"/>
      </w:pPr>
      <w:r>
        <w:t>ВОЗДЕЙСТВИЕМ ВСЛЕДСТВИЕ ЧЕРНОБЫЛЬСКОЙ КАТАСТРОФЫ</w:t>
      </w:r>
    </w:p>
    <w:p w:rsidR="00AE699D" w:rsidRDefault="00AE699D">
      <w:pPr>
        <w:pStyle w:val="ConsPlusTitle"/>
        <w:jc w:val="center"/>
      </w:pPr>
      <w:r>
        <w:t>ИЛИ С РАБОТАМИ ПО ЛИКВИДАЦИИ ПОСЛЕДСТВИЙ</w:t>
      </w:r>
    </w:p>
    <w:p w:rsidR="00AE699D" w:rsidRDefault="00AE699D">
      <w:pPr>
        <w:pStyle w:val="ConsPlusTitle"/>
        <w:jc w:val="center"/>
      </w:pPr>
      <w:r>
        <w:t>КАТАСТРОФЫ НА ЧЕРНОБЫЛЬСКОЙ АЭС; ИНВАЛИДАМ</w:t>
      </w:r>
    </w:p>
    <w:p w:rsidR="00AE699D" w:rsidRDefault="00AE699D">
      <w:pPr>
        <w:pStyle w:val="ConsPlusTitle"/>
        <w:jc w:val="center"/>
      </w:pPr>
      <w:r>
        <w:t>ВСЛЕДСТВИЕ ЧЕРНОБЫЛЬСКОЙ КАТАСТРОФЫ</w:t>
      </w:r>
    </w:p>
    <w:p w:rsidR="00AE699D" w:rsidRDefault="00AE699D">
      <w:pPr>
        <w:pStyle w:val="ConsPlusNormal"/>
        <w:jc w:val="center"/>
      </w:pPr>
    </w:p>
    <w:p w:rsidR="00AE699D" w:rsidRDefault="00AE699D">
      <w:pPr>
        <w:pStyle w:val="ConsPlusNormal"/>
        <w:jc w:val="center"/>
      </w:pPr>
      <w:r>
        <w:t>Список изменяющих документов</w:t>
      </w:r>
    </w:p>
    <w:p w:rsidR="00AE699D" w:rsidRDefault="00AE699D">
      <w:pPr>
        <w:pStyle w:val="ConsPlusNormal"/>
        <w:jc w:val="center"/>
      </w:pPr>
      <w:r>
        <w:t>(в ред. Приказов МЧС России N 564, Минздравсоцразвития России N 518,</w:t>
      </w:r>
    </w:p>
    <w:p w:rsidR="00AE699D" w:rsidRDefault="00AE699D">
      <w:pPr>
        <w:pStyle w:val="ConsPlusNormal"/>
        <w:jc w:val="center"/>
      </w:pPr>
      <w:r>
        <w:t xml:space="preserve">Минфина России N 101н </w:t>
      </w:r>
      <w:hyperlink r:id="rId13" w:history="1">
        <w:r>
          <w:rPr>
            <w:color w:val="0000FF"/>
          </w:rPr>
          <w:t>от 24.09.2008</w:t>
        </w:r>
      </w:hyperlink>
      <w:r>
        <w:t>, МЧС России N 372,</w:t>
      </w:r>
    </w:p>
    <w:p w:rsidR="00AE699D" w:rsidRDefault="00AE699D">
      <w:pPr>
        <w:pStyle w:val="ConsPlusNormal"/>
        <w:jc w:val="center"/>
      </w:pPr>
      <w:r>
        <w:t>Минздравсоцразвития России N 369н, Минфина России N 60н</w:t>
      </w:r>
    </w:p>
    <w:p w:rsidR="00AE699D" w:rsidRDefault="00AE699D">
      <w:pPr>
        <w:pStyle w:val="ConsPlusNormal"/>
        <w:jc w:val="center"/>
      </w:pPr>
      <w:hyperlink r:id="rId14" w:history="1">
        <w:r>
          <w:rPr>
            <w:color w:val="0000FF"/>
          </w:rPr>
          <w:t>от 24.06.2009</w:t>
        </w:r>
      </w:hyperlink>
      <w:r>
        <w:t>,</w:t>
      </w:r>
    </w:p>
    <w:p w:rsidR="00AE699D" w:rsidRDefault="00AE699D">
      <w:pPr>
        <w:pStyle w:val="ConsPlusNormal"/>
        <w:jc w:val="center"/>
      </w:pPr>
      <w:hyperlink r:id="rId15" w:history="1">
        <w:r>
          <w:rPr>
            <w:color w:val="0000FF"/>
          </w:rPr>
          <w:t>Приказа</w:t>
        </w:r>
      </w:hyperlink>
      <w:r>
        <w:t xml:space="preserve"> МЧС России N 369, Министерства труда и</w:t>
      </w:r>
    </w:p>
    <w:p w:rsidR="00AE699D" w:rsidRDefault="00AE699D">
      <w:pPr>
        <w:pStyle w:val="ConsPlusNormal"/>
        <w:jc w:val="center"/>
      </w:pPr>
      <w:r>
        <w:t>социальной защиты РФ N 8н, Минфина России N 92н</w:t>
      </w:r>
    </w:p>
    <w:p w:rsidR="00AE699D" w:rsidRDefault="00AE699D">
      <w:pPr>
        <w:pStyle w:val="ConsPlusNormal"/>
        <w:jc w:val="center"/>
      </w:pPr>
      <w:r>
        <w:t>от 27.06.2012)</w:t>
      </w: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  <w:r>
        <w:t xml:space="preserve">1. Порядок и условия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 (далее - Порядок) устанавливает единые обязательные на всей территории Российской Федерации правила оформления и выдачи удостоверения (далее - удостоверение) гражданам, указанным в </w:t>
      </w:r>
      <w:hyperlink r:id="rId16" w:history="1">
        <w:r>
          <w:rPr>
            <w:color w:val="0000FF"/>
          </w:rPr>
          <w:t>пунктах 1</w:t>
        </w:r>
      </w:hyperlink>
      <w:r>
        <w:t xml:space="preserve"> и </w:t>
      </w:r>
      <w:hyperlink r:id="rId17" w:history="1">
        <w:r>
          <w:rPr>
            <w:color w:val="0000FF"/>
          </w:rPr>
          <w:t>2</w:t>
        </w:r>
      </w:hyperlink>
      <w:r>
        <w:t xml:space="preserve"> части первой статьи 13 Закона Российской Федерации "О социальной защите граждан, подвергшихся воздействию радиации вследствие катастрофы на Чернобыльской АЭС" (далее - Закон).</w:t>
      </w:r>
    </w:p>
    <w:p w:rsidR="00AE699D" w:rsidRDefault="00AE699D">
      <w:pPr>
        <w:pStyle w:val="ConsPlusNormal"/>
        <w:ind w:firstLine="540"/>
        <w:jc w:val="both"/>
      </w:pPr>
      <w:r>
        <w:t>Удостоверения, выданные гражданам до принятия настоящего Порядка, действительны для предоставления мер социальной поддержки.</w:t>
      </w:r>
    </w:p>
    <w:p w:rsidR="00AE699D" w:rsidRDefault="00AE699D">
      <w:pPr>
        <w:pStyle w:val="ConsPlusNormal"/>
        <w:ind w:firstLine="540"/>
        <w:jc w:val="both"/>
      </w:pPr>
      <w:bookmarkStart w:id="1" w:name="P97"/>
      <w:bookmarkEnd w:id="1"/>
      <w:r>
        <w:t>2. Удостоверение выдается:</w:t>
      </w:r>
    </w:p>
    <w:p w:rsidR="00AE699D" w:rsidRDefault="00AE699D">
      <w:pPr>
        <w:pStyle w:val="ConsPlusNormal"/>
        <w:ind w:firstLine="540"/>
        <w:jc w:val="both"/>
      </w:pPr>
      <w:r>
        <w:t>а)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AE699D" w:rsidRDefault="00AE699D">
      <w:pPr>
        <w:pStyle w:val="ConsPlusNormal"/>
        <w:ind w:firstLine="540"/>
        <w:jc w:val="both"/>
      </w:pPr>
      <w:r>
        <w:t>б) инвалидам вследствие чернобыльской катастрофы из числа:</w:t>
      </w:r>
    </w:p>
    <w:p w:rsidR="00AE699D" w:rsidRDefault="00AE699D">
      <w:pPr>
        <w:pStyle w:val="ConsPlusNormal"/>
        <w:ind w:firstLine="540"/>
        <w:jc w:val="both"/>
      </w:pPr>
      <w: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AE699D" w:rsidRDefault="00AE699D">
      <w:pPr>
        <w:pStyle w:val="ConsPlusNormal"/>
        <w:ind w:firstLine="540"/>
        <w:jc w:val="both"/>
      </w:pPr>
      <w: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AE699D" w:rsidRDefault="00AE699D">
      <w:pPr>
        <w:pStyle w:val="ConsPlusNormal"/>
        <w:ind w:firstLine="540"/>
        <w:jc w:val="both"/>
      </w:pPr>
      <w: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AE699D" w:rsidRDefault="00AE699D">
      <w:pPr>
        <w:pStyle w:val="ConsPlusNormal"/>
        <w:ind w:firstLine="540"/>
        <w:jc w:val="both"/>
      </w:pPr>
      <w: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AE699D" w:rsidRDefault="00AE699D">
      <w:pPr>
        <w:pStyle w:val="ConsPlusNormal"/>
        <w:ind w:firstLine="540"/>
        <w:jc w:val="both"/>
      </w:pPr>
      <w:r>
        <w:t xml:space="preserve">в) детям и подросткам в возрасте до 18 лет, указанным в части второй </w:t>
      </w:r>
      <w:hyperlink r:id="rId18" w:history="1">
        <w:r>
          <w:rPr>
            <w:color w:val="0000FF"/>
          </w:rPr>
          <w:t>статьи 25</w:t>
        </w:r>
      </w:hyperlink>
      <w:r>
        <w:t xml:space="preserve"> Закона,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родителей;</w:t>
      </w:r>
    </w:p>
    <w:p w:rsidR="00AE699D" w:rsidRDefault="00AE699D">
      <w:pPr>
        <w:pStyle w:val="ConsPlusNormal"/>
        <w:ind w:firstLine="540"/>
        <w:jc w:val="both"/>
      </w:pPr>
      <w:bookmarkStart w:id="2" w:name="P105"/>
      <w:bookmarkEnd w:id="2"/>
      <w:r>
        <w:t xml:space="preserve">г) членам семьи, потерявшим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инвалидов вследствие чернобыльской катастрофы, указанным в части четвертой </w:t>
      </w:r>
      <w:hyperlink r:id="rId19" w:history="1">
        <w:r>
          <w:rPr>
            <w:color w:val="0000FF"/>
          </w:rPr>
          <w:t>статьи 14</w:t>
        </w:r>
      </w:hyperlink>
      <w:r>
        <w:t xml:space="preserve"> Закона.</w:t>
      </w:r>
    </w:p>
    <w:p w:rsidR="00AE699D" w:rsidRDefault="00AE699D">
      <w:pPr>
        <w:pStyle w:val="ConsPlusNormal"/>
        <w:ind w:firstLine="540"/>
        <w:jc w:val="both"/>
      </w:pPr>
      <w:r>
        <w:t xml:space="preserve">Удостоверение дает право гражданам, указанным в </w:t>
      </w:r>
      <w:hyperlink w:anchor="P97" w:history="1">
        <w:r>
          <w:rPr>
            <w:color w:val="0000FF"/>
          </w:rPr>
          <w:t>пункте 2</w:t>
        </w:r>
      </w:hyperlink>
      <w:r>
        <w:t xml:space="preserve"> настоящего Порядка, на меры социальной поддержки с момента его предъявления.</w:t>
      </w:r>
    </w:p>
    <w:p w:rsidR="00AE699D" w:rsidRDefault="00AE699D">
      <w:pPr>
        <w:pStyle w:val="ConsPlusNormal"/>
        <w:ind w:firstLine="540"/>
        <w:jc w:val="both"/>
      </w:pPr>
      <w:bookmarkStart w:id="3" w:name="P107"/>
      <w:bookmarkEnd w:id="3"/>
      <w:r>
        <w:t>3. Оформление и выдача удостоверения производится:</w:t>
      </w:r>
    </w:p>
    <w:p w:rsidR="00AE699D" w:rsidRDefault="00AE699D">
      <w:pPr>
        <w:pStyle w:val="ConsPlusNormal"/>
        <w:ind w:firstLine="540"/>
        <w:jc w:val="both"/>
      </w:pPr>
      <w:bookmarkStart w:id="4" w:name="P108"/>
      <w:bookmarkEnd w:id="4"/>
      <w:r>
        <w:lastRenderedPageBreak/>
        <w:t>федеральными органами исполнительной власти, в которых законодательством Российской Федерации предусмотрена военная (приравненная к ней) служба (далее - уполномоченный орган), - гражданам, работающим или проходящим военную (приравненную к ней) службу в этих федеральных органах исполнительной власти, находящихся в их ведении учреждениях, организациях и территориальных органах, а также получающим пенсионное обеспечение в этих органах, и членам их семьи;</w:t>
      </w:r>
    </w:p>
    <w:p w:rsidR="00AE699D" w:rsidRDefault="00AE699D">
      <w:pPr>
        <w:pStyle w:val="ConsPlusNormal"/>
        <w:ind w:firstLine="540"/>
        <w:jc w:val="both"/>
      </w:pPr>
      <w:r>
        <w:t xml:space="preserve">органами в сфере социальной защиты населения (далее - уполномоченный орган), уполномоченными органами государственной власти субъектов Российской Федерации в соответствии с законодательством субъектов Российской Федерации - инвалидам, пенсионерам и другим категориям граждан, указанных в </w:t>
      </w:r>
      <w:hyperlink w:anchor="P97" w:history="1">
        <w:r>
          <w:rPr>
            <w:color w:val="0000FF"/>
          </w:rPr>
          <w:t>пункте 2</w:t>
        </w:r>
      </w:hyperlink>
      <w:r>
        <w:t xml:space="preserve"> Порядка (кроме перечисленных в </w:t>
      </w:r>
      <w:hyperlink w:anchor="P108" w:history="1">
        <w:r>
          <w:rPr>
            <w:color w:val="0000FF"/>
          </w:rPr>
          <w:t>абзаце втором</w:t>
        </w:r>
      </w:hyperlink>
      <w:r>
        <w:t xml:space="preserve"> настоящего пункта).</w:t>
      </w:r>
    </w:p>
    <w:p w:rsidR="00AE699D" w:rsidRDefault="00AE699D">
      <w:pPr>
        <w:pStyle w:val="ConsPlusNormal"/>
        <w:ind w:firstLine="540"/>
        <w:jc w:val="both"/>
      </w:pPr>
      <w:bookmarkStart w:id="5" w:name="P110"/>
      <w:bookmarkEnd w:id="5"/>
      <w:r>
        <w:t>4. Для оформления и получения удостоверения граждане обращаются в уполномоченный орган по месту жительства (работы) с письменным заявлением, одновременно с которым предъявляются (в зависимости от категории граждан) следующие документы:</w:t>
      </w:r>
    </w:p>
    <w:p w:rsidR="00AE699D" w:rsidRDefault="00AE699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МЧС России N 369, Министерства труда и социальной защиты РФ N 8н, Минфина России N 92н от 27.06.2012)</w:t>
      </w:r>
    </w:p>
    <w:p w:rsidR="00AE699D" w:rsidRDefault="00AE699D">
      <w:pPr>
        <w:pStyle w:val="ConsPlusNormal"/>
        <w:ind w:firstLine="540"/>
        <w:jc w:val="both"/>
      </w:pPr>
      <w:r>
        <w:t>паспорт гражданина Российской Федерации (для детей, не достигших 14-летнего возраста, - свидетельство о рождении);</w:t>
      </w:r>
    </w:p>
    <w:p w:rsidR="00AE699D" w:rsidRDefault="00AE699D">
      <w:pPr>
        <w:pStyle w:val="ConsPlusNormal"/>
        <w:ind w:firstLine="540"/>
        <w:jc w:val="both"/>
      </w:pPr>
      <w:r>
        <w:t>удостоверение или справка установленного образца, подтверждающие факт проживания (прохождения военной или приравненной к ней службы) в зоне радиоактивного загрязнения, эвакуации или переселения из зоны радиоактивного загрязнения;</w:t>
      </w:r>
    </w:p>
    <w:p w:rsidR="00AE699D" w:rsidRDefault="00AE699D">
      <w:pPr>
        <w:pStyle w:val="ConsPlusNormal"/>
        <w:ind w:firstLine="540"/>
        <w:jc w:val="both"/>
      </w:pPr>
      <w:r>
        <w:t xml:space="preserve">удостоверение установленного </w:t>
      </w:r>
      <w:hyperlink r:id="rId21" w:history="1">
        <w:r>
          <w:rPr>
            <w:color w:val="0000FF"/>
          </w:rPr>
          <w:t>образца</w:t>
        </w:r>
      </w:hyperlink>
      <w:r>
        <w:t>, подтверждающее факт участия в работах по ликвидации последствий катастрофы на Чернобыльской АЭС;</w:t>
      </w:r>
    </w:p>
    <w:p w:rsidR="00AE699D" w:rsidRDefault="00AE699D">
      <w:pPr>
        <w:pStyle w:val="ConsPlusNormal"/>
        <w:ind w:firstLine="540"/>
        <w:jc w:val="both"/>
      </w:pPr>
      <w:r>
        <w:t>заключение межведомственного экспертного совета или военно-врачебной комиссии о причинной связи развившихся заболеваний и инвалидности с радиационным воздействием вследствие чернобыльской катастрофы;</w:t>
      </w:r>
    </w:p>
    <w:p w:rsidR="00AE699D" w:rsidRDefault="00AE699D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справка</w:t>
        </w:r>
      </w:hyperlink>
      <w:r>
        <w:t xml:space="preserve"> федерального государственного учреждения медико-социальной экспертизы, подтверждающая факт установления инвалидности (для инвалидов).</w:t>
      </w:r>
    </w:p>
    <w:p w:rsidR="00AE699D" w:rsidRDefault="00AE699D">
      <w:pPr>
        <w:pStyle w:val="ConsPlusNormal"/>
        <w:ind w:firstLine="540"/>
        <w:jc w:val="both"/>
      </w:pPr>
      <w:bookmarkStart w:id="6" w:name="P117"/>
      <w:bookmarkEnd w:id="6"/>
      <w:r>
        <w:t xml:space="preserve">5. Членам семьи, указанным в </w:t>
      </w:r>
      <w:hyperlink w:anchor="P105" w:history="1">
        <w:r>
          <w:rPr>
            <w:color w:val="0000FF"/>
          </w:rPr>
          <w:t>подпункте "г"</w:t>
        </w:r>
      </w:hyperlink>
      <w:r>
        <w:t xml:space="preserve"> пункта 2 Порядка, уполномоченным органом выдается удостоверение, которое оформляется на бланке удостоверения согласно </w:t>
      </w:r>
      <w:hyperlink w:anchor="P184" w:history="1">
        <w:r>
          <w:rPr>
            <w:color w:val="0000FF"/>
          </w:rPr>
          <w:t>Приложению N 1</w:t>
        </w:r>
      </w:hyperlink>
      <w:r>
        <w:t xml:space="preserve">. При этом удостоверение оформляется на имя умершего (погибшего) гражданина, из числа граждан, указанных в </w:t>
      </w:r>
      <w:hyperlink r:id="rId23" w:history="1">
        <w:r>
          <w:rPr>
            <w:color w:val="0000FF"/>
          </w:rPr>
          <w:t>пунктах 1</w:t>
        </w:r>
      </w:hyperlink>
      <w:r>
        <w:t xml:space="preserve"> и </w:t>
      </w:r>
      <w:hyperlink r:id="rId24" w:history="1">
        <w:r>
          <w:rPr>
            <w:color w:val="0000FF"/>
          </w:rPr>
          <w:t>2</w:t>
        </w:r>
      </w:hyperlink>
      <w:r>
        <w:t xml:space="preserve"> части первой статьи 13 Закона, фотография в удостоверение не вклеивается, а на ее месте делается надпись черными чернилами "Посмертно" и заверяется гербовой печатью уполномоченного органа.</w:t>
      </w:r>
    </w:p>
    <w:p w:rsidR="00AE699D" w:rsidRDefault="00AE699D">
      <w:pPr>
        <w:pStyle w:val="ConsPlusNormal"/>
        <w:ind w:firstLine="540"/>
        <w:jc w:val="both"/>
      </w:pPr>
      <w:r>
        <w:t xml:space="preserve">Для оформления и получения удостоверения члены семьи, потерявшие кормильца, обращаются в уполномоченные органы, указанные в </w:t>
      </w:r>
      <w:hyperlink w:anchor="P107" w:history="1">
        <w:r>
          <w:rPr>
            <w:color w:val="0000FF"/>
          </w:rPr>
          <w:t>пункте 3</w:t>
        </w:r>
      </w:hyperlink>
      <w:r>
        <w:t xml:space="preserve"> Порядка, с письменным заявлением, к которому прилагаются следующие документы:</w:t>
      </w:r>
    </w:p>
    <w:p w:rsidR="00AE699D" w:rsidRDefault="00AE699D">
      <w:pPr>
        <w:pStyle w:val="ConsPlusNormal"/>
        <w:ind w:firstLine="540"/>
        <w:jc w:val="both"/>
      </w:pPr>
      <w:r>
        <w:t>удостоверение умершего гражданина, выданное ранее или в соответствии с настоящим Порядком (при его утрате удостоверение выдается на основании первичных документов, имеющихся в личном деле умершего гражданина);</w:t>
      </w:r>
    </w:p>
    <w:p w:rsidR="00AE699D" w:rsidRDefault="00AE699D">
      <w:pPr>
        <w:pStyle w:val="ConsPlusNormal"/>
        <w:ind w:firstLine="540"/>
        <w:jc w:val="both"/>
      </w:pPr>
      <w:r>
        <w:t>свидетельство о смерти;</w:t>
      </w:r>
    </w:p>
    <w:p w:rsidR="00AE699D" w:rsidRDefault="00AE699D">
      <w:pPr>
        <w:pStyle w:val="ConsPlusNormal"/>
        <w:ind w:firstLine="540"/>
        <w:jc w:val="both"/>
      </w:pPr>
      <w:r>
        <w:t>свидетельство о браке;</w:t>
      </w:r>
    </w:p>
    <w:p w:rsidR="00AE699D" w:rsidRDefault="00AE699D">
      <w:pPr>
        <w:pStyle w:val="ConsPlusNormal"/>
        <w:ind w:firstLine="540"/>
        <w:jc w:val="both"/>
      </w:pPr>
      <w:r>
        <w:t>паспорт гражданина Российской Федерации (для детей, не достигших 14-летнего возраста, - свидетельство о рождении);</w:t>
      </w:r>
    </w:p>
    <w:p w:rsidR="00AE699D" w:rsidRDefault="00AE699D">
      <w:pPr>
        <w:pStyle w:val="ConsPlusNormal"/>
        <w:ind w:firstLine="540"/>
        <w:jc w:val="both"/>
      </w:pPr>
      <w:r>
        <w:t>документы, подтверждающие факт совместного проживания (при необходимости).</w:t>
      </w:r>
    </w:p>
    <w:p w:rsidR="00AE699D" w:rsidRDefault="00AE699D">
      <w:pPr>
        <w:pStyle w:val="ConsPlusNormal"/>
        <w:ind w:firstLine="540"/>
        <w:jc w:val="both"/>
      </w:pPr>
      <w:r>
        <w:t>6. В необходимых случаях от граждан, обращающихся за получением удостоверения, могут быть затребованы документы, подтверждающие родственные связи с лицом, имеющим право на получение данного удостоверения; доверенность на получение удостоверения, выданная в установленном порядке; свидетельство об усыновлении; иные документы, удостоверяющие личность и содержащие указание на гражданство.</w:t>
      </w:r>
    </w:p>
    <w:p w:rsidR="00AE699D" w:rsidRDefault="00AE699D">
      <w:pPr>
        <w:pStyle w:val="ConsPlusNormal"/>
        <w:ind w:firstLine="540"/>
        <w:jc w:val="both"/>
      </w:pPr>
      <w:r>
        <w:t>7. Уполномоченный орган:</w:t>
      </w:r>
    </w:p>
    <w:p w:rsidR="00AE699D" w:rsidRDefault="00AE699D">
      <w:pPr>
        <w:pStyle w:val="ConsPlusNormal"/>
        <w:ind w:firstLine="540"/>
        <w:jc w:val="both"/>
      </w:pPr>
      <w:r>
        <w:t xml:space="preserve">осуществляет прием от граждан документов, указанных в </w:t>
      </w:r>
      <w:hyperlink w:anchor="P110" w:history="1">
        <w:r>
          <w:rPr>
            <w:color w:val="0000FF"/>
          </w:rPr>
          <w:t>пунктах 4</w:t>
        </w:r>
      </w:hyperlink>
      <w:r>
        <w:t xml:space="preserve"> или </w:t>
      </w:r>
      <w:hyperlink w:anchor="P117" w:history="1">
        <w:r>
          <w:rPr>
            <w:color w:val="0000FF"/>
          </w:rPr>
          <w:t>5</w:t>
        </w:r>
      </w:hyperlink>
      <w:r>
        <w:t xml:space="preserve"> настоящего Порядка;</w:t>
      </w:r>
    </w:p>
    <w:p w:rsidR="00AE699D" w:rsidRDefault="00AE699D">
      <w:pPr>
        <w:pStyle w:val="ConsPlusNormal"/>
        <w:ind w:firstLine="540"/>
        <w:jc w:val="both"/>
      </w:pPr>
      <w:r>
        <w:t xml:space="preserve">снимает и заверяет копии представленных документов (оригиналы документов </w:t>
      </w:r>
      <w:r>
        <w:lastRenderedPageBreak/>
        <w:t>возвращаются заявителю);</w:t>
      </w:r>
    </w:p>
    <w:p w:rsidR="00AE699D" w:rsidRDefault="00AE699D">
      <w:pPr>
        <w:pStyle w:val="ConsPlusNormal"/>
        <w:ind w:firstLine="540"/>
        <w:jc w:val="both"/>
      </w:pPr>
      <w:r>
        <w:t>проводит проверку представленных документов;</w:t>
      </w:r>
    </w:p>
    <w:p w:rsidR="00AE699D" w:rsidRDefault="00AE699D">
      <w:pPr>
        <w:pStyle w:val="ConsPlusNormal"/>
        <w:ind w:firstLine="540"/>
        <w:jc w:val="both"/>
      </w:pPr>
      <w:r>
        <w:t>принимает решение о выдаче (отказе в выдаче) удостоверения;</w:t>
      </w:r>
    </w:p>
    <w:p w:rsidR="00AE699D" w:rsidRDefault="00AE699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МЧС России N 369, Министерства труда и социальной защиты РФ N 8н, Минфина России N 92н от 27.06.2012)</w:t>
      </w:r>
    </w:p>
    <w:p w:rsidR="00AE699D" w:rsidRDefault="00AE699D">
      <w:pPr>
        <w:pStyle w:val="ConsPlusNormal"/>
        <w:ind w:firstLine="540"/>
        <w:jc w:val="both"/>
      </w:pPr>
      <w:r>
        <w:t xml:space="preserve">направляет в Министерство труда и социальной защиты Российской Федерации заявки на выдачу бланков удостоверений по форме согласно </w:t>
      </w:r>
      <w:hyperlink w:anchor="P231" w:history="1">
        <w:r>
          <w:rPr>
            <w:color w:val="0000FF"/>
          </w:rPr>
          <w:t>Приложению N 2</w:t>
        </w:r>
      </w:hyperlink>
      <w:r>
        <w:t>, к которым прилагаются заверенные в установленном порядке копии решений о выдаче удостоверений;</w:t>
      </w:r>
    </w:p>
    <w:p w:rsidR="00AE699D" w:rsidRDefault="00AE699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МЧС России N 564, Минздравсоцразвития России N 518, Минфина России N 101н от 24.09.2008, </w:t>
      </w:r>
      <w:hyperlink r:id="rId27" w:history="1">
        <w:r>
          <w:rPr>
            <w:color w:val="0000FF"/>
          </w:rPr>
          <w:t>Приказа</w:t>
        </w:r>
      </w:hyperlink>
      <w:r>
        <w:t xml:space="preserve"> МЧС России N 369, Министерства труда и социальной защиты РФ N 8н, Минфина России N 92н от 27.06.2012)</w:t>
      </w:r>
    </w:p>
    <w:p w:rsidR="00AE699D" w:rsidRDefault="00AE699D">
      <w:pPr>
        <w:pStyle w:val="ConsPlusNormal"/>
        <w:ind w:firstLine="540"/>
        <w:jc w:val="both"/>
      </w:pPr>
      <w:r>
        <w:t>несет ответственность за достоверность сведений, содержащихся в заявках на выдачу бланков, представляемых в Министерство труда и социальной защиты Российской Федерации.</w:t>
      </w:r>
    </w:p>
    <w:p w:rsidR="00AE699D" w:rsidRDefault="00AE699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МЧС России N 564, Минздравсоцразвития России N 518, Минфина России N 101н от 24.09.2008, </w:t>
      </w:r>
      <w:hyperlink r:id="rId29" w:history="1">
        <w:r>
          <w:rPr>
            <w:color w:val="0000FF"/>
          </w:rPr>
          <w:t>Приказа</w:t>
        </w:r>
      </w:hyperlink>
      <w:r>
        <w:t xml:space="preserve"> МЧС России N 369, Министерства труда и социальной защиты РФ N 8н, Минфина России N 92н от 27.06.2012)</w:t>
      </w:r>
    </w:p>
    <w:p w:rsidR="00AE699D" w:rsidRDefault="00AE699D">
      <w:pPr>
        <w:pStyle w:val="ConsPlusNormal"/>
        <w:ind w:firstLine="540"/>
        <w:jc w:val="both"/>
      </w:pPr>
      <w:r>
        <w:t xml:space="preserve">8. Решение о выдаче (отказе в выдаче) удостоверения принимается уполномоченным органом в месячный срок со дня принятия от гражданина заявления (при соблюдении заявителем условий, указанных в </w:t>
      </w:r>
      <w:hyperlink w:anchor="P110" w:history="1">
        <w:r>
          <w:rPr>
            <w:color w:val="0000FF"/>
          </w:rPr>
          <w:t>пунктах 4</w:t>
        </w:r>
      </w:hyperlink>
      <w:r>
        <w:t xml:space="preserve"> или </w:t>
      </w:r>
      <w:hyperlink w:anchor="P117" w:history="1">
        <w:r>
          <w:rPr>
            <w:color w:val="0000FF"/>
          </w:rPr>
          <w:t>5</w:t>
        </w:r>
      </w:hyperlink>
      <w:r>
        <w:t xml:space="preserve"> настоящего Порядка).</w:t>
      </w:r>
    </w:p>
    <w:p w:rsidR="00AE699D" w:rsidRDefault="00AE699D">
      <w:pPr>
        <w:pStyle w:val="ConsPlusNormal"/>
        <w:ind w:firstLine="540"/>
        <w:jc w:val="both"/>
      </w:pPr>
      <w:r>
        <w:t xml:space="preserve">Решение об отказе в выдаче удостоверения не может быть принято, если заявителем соблюдены условия, указанные в </w:t>
      </w:r>
      <w:hyperlink w:anchor="P110" w:history="1">
        <w:r>
          <w:rPr>
            <w:color w:val="0000FF"/>
          </w:rPr>
          <w:t>пунктах 4</w:t>
        </w:r>
      </w:hyperlink>
      <w:r>
        <w:t xml:space="preserve"> или </w:t>
      </w:r>
      <w:hyperlink w:anchor="P117" w:history="1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AE699D" w:rsidRDefault="00AE699D">
      <w:pPr>
        <w:pStyle w:val="ConsPlusNormal"/>
        <w:ind w:firstLine="540"/>
        <w:jc w:val="both"/>
      </w:pPr>
      <w:r>
        <w:t>Решение о выдаче (отказе в выдаче) удостоверения оформляется распоряжением руководителя (заместителя руководителя) уполномоченного органа.</w:t>
      </w:r>
    </w:p>
    <w:p w:rsidR="00AE699D" w:rsidRDefault="00AE699D">
      <w:pPr>
        <w:pStyle w:val="ConsPlusNormal"/>
        <w:jc w:val="both"/>
      </w:pPr>
      <w:r>
        <w:t xml:space="preserve">(п. 8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МЧС России N 369, Министерства труда и социальной защиты РФ N 8н, Минфина России N 92н от 27.06.2012)</w:t>
      </w:r>
    </w:p>
    <w:p w:rsidR="00AE699D" w:rsidRDefault="00AE699D">
      <w:pPr>
        <w:pStyle w:val="ConsPlusNormal"/>
        <w:ind w:firstLine="540"/>
        <w:jc w:val="both"/>
      </w:pPr>
      <w:r>
        <w:t>9. Бланки удостоверения выдаются Министерством труда и социальной защиты Российской Федерации представителю уполномоченного органа на основании заявки и доверенности, оформленных в установленном порядке.</w:t>
      </w:r>
    </w:p>
    <w:p w:rsidR="00AE699D" w:rsidRDefault="00AE699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МЧС России N 564, Минздравсоцразвития России N 518, Минфина России N 101н от 24.09.2008, </w:t>
      </w:r>
      <w:hyperlink r:id="rId32" w:history="1">
        <w:r>
          <w:rPr>
            <w:color w:val="0000FF"/>
          </w:rPr>
          <w:t>Приказа</w:t>
        </w:r>
      </w:hyperlink>
      <w:r>
        <w:t xml:space="preserve"> МЧС России N 369, Министерства труда и социальной защиты РФ N 8н, Минфина России N 92н от 27.06.2012)</w:t>
      </w:r>
    </w:p>
    <w:p w:rsidR="00AE699D" w:rsidRDefault="00AE699D">
      <w:pPr>
        <w:pStyle w:val="ConsPlusNormal"/>
        <w:ind w:firstLine="540"/>
        <w:jc w:val="both"/>
      </w:pPr>
      <w:r>
        <w:t xml:space="preserve">10. Для выдачи удостоверений гражданам уполномоченным органом составляется ведомость учета выдачи удостоверений по форме согласно </w:t>
      </w:r>
      <w:hyperlink w:anchor="P288" w:history="1">
        <w:r>
          <w:rPr>
            <w:color w:val="0000FF"/>
          </w:rPr>
          <w:t>Приложению N 3</w:t>
        </w:r>
      </w:hyperlink>
      <w:r>
        <w:t xml:space="preserve"> в 2-х экземплярах (далее - ведомость).</w:t>
      </w:r>
    </w:p>
    <w:p w:rsidR="00AE699D" w:rsidRDefault="00AE699D">
      <w:pPr>
        <w:pStyle w:val="ConsPlusNormal"/>
        <w:ind w:firstLine="540"/>
        <w:jc w:val="both"/>
      </w:pPr>
      <w:r>
        <w:t>Удостоверение выдается получателю под расписку.</w:t>
      </w:r>
    </w:p>
    <w:p w:rsidR="00AE699D" w:rsidRDefault="00AE699D">
      <w:pPr>
        <w:pStyle w:val="ConsPlusNormal"/>
        <w:ind w:firstLine="540"/>
        <w:jc w:val="both"/>
      </w:pPr>
      <w:r>
        <w:t>При получении удостоверения другим лицом (законным представителем гражданина) в ведомость вносятся паспортные данные этого лица, а также реквизиты доверенности на получение удостоверения, оформленной в установленном порядке. В этом случае в ведомости расписывается лицо, получившее оформленное удостоверение.</w:t>
      </w:r>
    </w:p>
    <w:p w:rsidR="00AE699D" w:rsidRDefault="00AE699D">
      <w:pPr>
        <w:pStyle w:val="ConsPlusNormal"/>
        <w:ind w:firstLine="540"/>
        <w:jc w:val="both"/>
      </w:pPr>
      <w:r>
        <w:t>Ведомость утверждается руководителем (заместителем руководителя) уполномоченного органа, заверяется гербовой печатью.</w:t>
      </w:r>
    </w:p>
    <w:p w:rsidR="00AE699D" w:rsidRDefault="00AE699D">
      <w:pPr>
        <w:pStyle w:val="ConsPlusNormal"/>
        <w:ind w:firstLine="540"/>
        <w:jc w:val="both"/>
      </w:pPr>
      <w:r>
        <w:t>Первый экземпляр ведомости хранится в уполномоченном органе, второй - представляется в Министерство труда и социальной защиты Российской Федерации не позднее двух месяцев со дня поступления бланков удостоверений в уполномоченные органы.</w:t>
      </w:r>
    </w:p>
    <w:p w:rsidR="00AE699D" w:rsidRDefault="00AE699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МЧС России N 564, Минздравсоцразвития России N 518, Минфина России N 101н от 24.09.2008, </w:t>
      </w:r>
      <w:hyperlink r:id="rId34" w:history="1">
        <w:r>
          <w:rPr>
            <w:color w:val="0000FF"/>
          </w:rPr>
          <w:t>Приказа</w:t>
        </w:r>
      </w:hyperlink>
      <w:r>
        <w:t xml:space="preserve"> МЧС России N 369, Министерства труда и социальной защиты РФ N 8н, Минфина России N 92н от 27.06.2012)</w:t>
      </w:r>
    </w:p>
    <w:p w:rsidR="00AE699D" w:rsidRDefault="00AE699D">
      <w:pPr>
        <w:pStyle w:val="ConsPlusNormal"/>
        <w:ind w:firstLine="540"/>
        <w:jc w:val="both"/>
      </w:pPr>
      <w:r>
        <w:t>Первый и второй экземпляры ведомости подлежат строгому учету и хранятся постоянно.</w:t>
      </w:r>
    </w:p>
    <w:p w:rsidR="00AE699D" w:rsidRDefault="00AE699D">
      <w:pPr>
        <w:pStyle w:val="ConsPlusNormal"/>
        <w:ind w:firstLine="540"/>
        <w:jc w:val="both"/>
      </w:pPr>
      <w:r>
        <w:t>11. Все реквизиты бланка удостоверения подлежат обязательному заполнению черными чернилами.</w:t>
      </w:r>
    </w:p>
    <w:p w:rsidR="00AE699D" w:rsidRDefault="00AE699D">
      <w:pPr>
        <w:pStyle w:val="ConsPlusNormal"/>
        <w:ind w:firstLine="540"/>
        <w:jc w:val="both"/>
      </w:pPr>
      <w:r>
        <w:t>Удостоверение подписывается руководителем (заместителем руководителя) уполномоченного органа, выдавшего удостоверение. Фотография предъявителя удостоверения и подпись руководителя (заместителя руководителя) уполномоченного органа заверяется гербовой печатью.</w:t>
      </w:r>
    </w:p>
    <w:p w:rsidR="00AE699D" w:rsidRDefault="00AE699D">
      <w:pPr>
        <w:pStyle w:val="ConsPlusNormal"/>
        <w:ind w:firstLine="540"/>
        <w:jc w:val="both"/>
      </w:pPr>
      <w:r>
        <w:lastRenderedPageBreak/>
        <w:t>Внесение исправлений в удостоверение не допускается. Удостоверение с внесенными исправлениями считается недействительным.</w:t>
      </w:r>
    </w:p>
    <w:p w:rsidR="00AE699D" w:rsidRDefault="00AE699D">
      <w:pPr>
        <w:pStyle w:val="ConsPlusNormal"/>
        <w:ind w:firstLine="540"/>
        <w:jc w:val="both"/>
      </w:pPr>
      <w:r>
        <w:t>12. В случае утраты (порчи) удостоверения уполномоченный орган по месту жительства (работы) выдает дубликат удостоверения на основании письменного заявления гражданина, в котором указываются обстоятельства утраты (порчи) удостоверения и место его получения. При утрате удостоверения уполномоченный орган по месту жительства (работы) гражданина в порядке межведомственного информационного взаимодействия запрашивает справку из органа внутренних дел, подтверждающую, что утраченное удостоверение не найдено. Испорченное удостоверение сдается по месту получения дубликата.</w:t>
      </w:r>
    </w:p>
    <w:p w:rsidR="00AE699D" w:rsidRDefault="00AE699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МЧС России N 369, Министерства труда и социальной защиты РФ N 8н, Минфина России N 92н от 27.06.2012)</w:t>
      </w:r>
    </w:p>
    <w:p w:rsidR="00AE699D" w:rsidRDefault="00AE699D">
      <w:pPr>
        <w:pStyle w:val="ConsPlusNormal"/>
        <w:ind w:firstLine="540"/>
        <w:jc w:val="both"/>
      </w:pPr>
      <w:r>
        <w:t xml:space="preserve">Дубликат выдается на основании первичных документов, указанных в </w:t>
      </w:r>
      <w:hyperlink w:anchor="P110" w:history="1">
        <w:r>
          <w:rPr>
            <w:color w:val="0000FF"/>
          </w:rPr>
          <w:t>пунктах 4</w:t>
        </w:r>
      </w:hyperlink>
      <w:r>
        <w:t xml:space="preserve"> или </w:t>
      </w:r>
      <w:hyperlink w:anchor="P117" w:history="1">
        <w:r>
          <w:rPr>
            <w:color w:val="0000FF"/>
          </w:rPr>
          <w:t>5</w:t>
        </w:r>
      </w:hyperlink>
      <w:r>
        <w:t xml:space="preserve"> настоящего Порядка. При выдаче дубликата в левой верхней части внутренней стороны удостоверения ставится штамп "дубликат".</w:t>
      </w:r>
    </w:p>
    <w:p w:rsidR="00AE699D" w:rsidRDefault="00AE699D">
      <w:pPr>
        <w:pStyle w:val="ConsPlusNormal"/>
        <w:ind w:firstLine="540"/>
        <w:jc w:val="both"/>
      </w:pPr>
      <w:r>
        <w:t>13. Уполномоченный орган ведет учет обратившихся к ним граждан, имеющих право на получение удостоверения.</w:t>
      </w:r>
    </w:p>
    <w:p w:rsidR="00AE699D" w:rsidRDefault="00AE699D">
      <w:pPr>
        <w:pStyle w:val="ConsPlusNormal"/>
        <w:ind w:firstLine="540"/>
        <w:jc w:val="both"/>
      </w:pPr>
      <w:r>
        <w:t>Материалы по учету оформленных и выданных удостоверений, копии выданных удостоверений, а также документы, послужившие основанием для выдачи удостоверений, хранятся в уполномоченном органе постоянно.</w:t>
      </w:r>
    </w:p>
    <w:p w:rsidR="00AE699D" w:rsidRDefault="00AE699D">
      <w:pPr>
        <w:pStyle w:val="ConsPlusNormal"/>
        <w:ind w:firstLine="540"/>
        <w:jc w:val="both"/>
      </w:pPr>
      <w:r>
        <w:t>14. Бланки удостоверений подлежат строгому учету.</w:t>
      </w:r>
    </w:p>
    <w:p w:rsidR="00AE699D" w:rsidRDefault="00AE699D">
      <w:pPr>
        <w:pStyle w:val="ConsPlusNormal"/>
        <w:ind w:firstLine="540"/>
        <w:jc w:val="both"/>
      </w:pPr>
      <w:r>
        <w:t xml:space="preserve">Выдача удостоверений регистрируется в Книге учета выдачи удостоверений согласно </w:t>
      </w:r>
      <w:hyperlink w:anchor="P334" w:history="1">
        <w:r>
          <w:rPr>
            <w:color w:val="0000FF"/>
          </w:rPr>
          <w:t>Приложению N 4</w:t>
        </w:r>
      </w:hyperlink>
      <w:r>
        <w:t>, которая должна быть пронумерована, прошнурована, подписана руководителем (заместителем руководителя) уполномоченного органа и скреплена печатью.</w:t>
      </w:r>
    </w:p>
    <w:p w:rsidR="00AE699D" w:rsidRDefault="00AE699D">
      <w:pPr>
        <w:pStyle w:val="ConsPlusNormal"/>
        <w:ind w:firstLine="540"/>
        <w:jc w:val="both"/>
      </w:pPr>
      <w:r>
        <w:t>Ответственным за хранение, учет и выдачу удостоверений (бланков удостоверений) является специально уполномоченное должностное лицо, назначаемое приказом (распоряжением) руководителя (заместителя руководителя) уполномоченного органа.</w:t>
      </w:r>
    </w:p>
    <w:p w:rsidR="00AE699D" w:rsidRDefault="00AE699D">
      <w:pPr>
        <w:pStyle w:val="ConsPlusNormal"/>
        <w:ind w:firstLine="540"/>
        <w:jc w:val="both"/>
      </w:pPr>
      <w:r>
        <w:t>Бланки удостоверений, испорченные при заполнении, а также удостоверения, испорченные и сданные гражданами, подлежат уничтожению в порядке, установленном законодательством Российской Федерации для работы с документами строгой отчетности, с оформлением акта, утверждаемого руководителем уполномоченного органа. Копии актов направляются в Министерство труда и социальной защиты Российской Федерации.</w:t>
      </w:r>
    </w:p>
    <w:p w:rsidR="00AE699D" w:rsidRDefault="00AE699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МЧС России N 564, Минздравсоцразвития России N 518, Минфина России N 101н от 24.09.2008, </w:t>
      </w:r>
      <w:hyperlink r:id="rId37" w:history="1">
        <w:r>
          <w:rPr>
            <w:color w:val="0000FF"/>
          </w:rPr>
          <w:t>Приказа</w:t>
        </w:r>
      </w:hyperlink>
      <w:r>
        <w:t xml:space="preserve"> МЧС России N 369, Министерства труда и социальной защиты РФ N 8н, Минфина России N 92н от 27.06.2012)</w:t>
      </w:r>
    </w:p>
    <w:p w:rsidR="00AE699D" w:rsidRDefault="00AE699D">
      <w:pPr>
        <w:pStyle w:val="ConsPlusNormal"/>
        <w:ind w:firstLine="540"/>
        <w:jc w:val="both"/>
      </w:pPr>
      <w:r>
        <w:t xml:space="preserve">Бланки удостоверений являются защищенной полиграфической продукцией </w:t>
      </w:r>
      <w:hyperlink r:id="rId38" w:history="1">
        <w:r>
          <w:rPr>
            <w:color w:val="0000FF"/>
          </w:rPr>
          <w:t>уровня "В"</w:t>
        </w:r>
      </w:hyperlink>
      <w:r>
        <w:t>.</w:t>
      </w:r>
    </w:p>
    <w:p w:rsidR="00AE699D" w:rsidRDefault="00AE699D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МЧС России N 372, Минздравсоцразвития России N 369н, Минфина России N 60н от 24.06.2009)</w:t>
      </w:r>
    </w:p>
    <w:p w:rsidR="00AE699D" w:rsidRDefault="00AE699D">
      <w:pPr>
        <w:pStyle w:val="ConsPlusNormal"/>
        <w:ind w:firstLine="540"/>
        <w:jc w:val="both"/>
      </w:pPr>
      <w:r>
        <w:t>15. Споры по вопросам оформления и выдачи гражданам удостоверения, предусмотренного настоящим Порядком, разрешаются в порядке, установленном законодательством Российской Федерации.</w:t>
      </w: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jc w:val="right"/>
        <w:outlineLvl w:val="1"/>
      </w:pPr>
      <w:r>
        <w:t>Приложение N 1</w:t>
      </w:r>
    </w:p>
    <w:p w:rsidR="00AE699D" w:rsidRDefault="00AE699D">
      <w:pPr>
        <w:pStyle w:val="ConsPlusNormal"/>
        <w:jc w:val="right"/>
      </w:pPr>
      <w:r>
        <w:t>к Порядку и условиям</w:t>
      </w:r>
    </w:p>
    <w:p w:rsidR="00AE699D" w:rsidRDefault="00AE699D">
      <w:pPr>
        <w:pStyle w:val="ConsPlusNormal"/>
        <w:jc w:val="right"/>
      </w:pPr>
      <w:r>
        <w:t>оформления и выдачи</w:t>
      </w:r>
    </w:p>
    <w:p w:rsidR="00AE699D" w:rsidRDefault="00AE699D">
      <w:pPr>
        <w:pStyle w:val="ConsPlusNormal"/>
        <w:jc w:val="right"/>
      </w:pPr>
      <w:r>
        <w:t>удостоверения гражданам,</w:t>
      </w:r>
    </w:p>
    <w:p w:rsidR="00AE699D" w:rsidRDefault="00AE699D">
      <w:pPr>
        <w:pStyle w:val="ConsPlusNormal"/>
        <w:jc w:val="right"/>
      </w:pPr>
      <w:r>
        <w:t>получившим или перенесшим</w:t>
      </w:r>
    </w:p>
    <w:p w:rsidR="00AE699D" w:rsidRDefault="00AE699D">
      <w:pPr>
        <w:pStyle w:val="ConsPlusNormal"/>
        <w:jc w:val="right"/>
      </w:pPr>
      <w:r>
        <w:t>лучевую болезнь и другие</w:t>
      </w:r>
    </w:p>
    <w:p w:rsidR="00AE699D" w:rsidRDefault="00AE699D">
      <w:pPr>
        <w:pStyle w:val="ConsPlusNormal"/>
        <w:jc w:val="right"/>
      </w:pPr>
      <w:r>
        <w:t>заболевания, связанные</w:t>
      </w:r>
    </w:p>
    <w:p w:rsidR="00AE699D" w:rsidRDefault="00AE699D">
      <w:pPr>
        <w:pStyle w:val="ConsPlusNormal"/>
        <w:jc w:val="right"/>
      </w:pPr>
      <w:r>
        <w:t>с радиационным воздействием</w:t>
      </w:r>
    </w:p>
    <w:p w:rsidR="00AE699D" w:rsidRDefault="00AE699D">
      <w:pPr>
        <w:pStyle w:val="ConsPlusNormal"/>
        <w:jc w:val="right"/>
      </w:pPr>
      <w:r>
        <w:t>вследствие чернобыльской</w:t>
      </w:r>
    </w:p>
    <w:p w:rsidR="00AE699D" w:rsidRDefault="00AE699D">
      <w:pPr>
        <w:pStyle w:val="ConsPlusNormal"/>
        <w:jc w:val="right"/>
      </w:pPr>
      <w:r>
        <w:lastRenderedPageBreak/>
        <w:t>катастрофы или с работами</w:t>
      </w:r>
    </w:p>
    <w:p w:rsidR="00AE699D" w:rsidRDefault="00AE699D">
      <w:pPr>
        <w:pStyle w:val="ConsPlusNormal"/>
        <w:jc w:val="right"/>
      </w:pPr>
      <w:r>
        <w:t>по ликвидации последствий</w:t>
      </w:r>
    </w:p>
    <w:p w:rsidR="00AE699D" w:rsidRDefault="00AE699D">
      <w:pPr>
        <w:pStyle w:val="ConsPlusNormal"/>
        <w:jc w:val="right"/>
      </w:pPr>
      <w:r>
        <w:t>катастрофы на Чернобыльской АЭС;</w:t>
      </w:r>
    </w:p>
    <w:p w:rsidR="00AE699D" w:rsidRDefault="00AE699D">
      <w:pPr>
        <w:pStyle w:val="ConsPlusNormal"/>
        <w:jc w:val="right"/>
      </w:pPr>
      <w:r>
        <w:t>инвалидам вследствие</w:t>
      </w:r>
    </w:p>
    <w:p w:rsidR="00AE699D" w:rsidRDefault="00AE699D">
      <w:pPr>
        <w:pStyle w:val="ConsPlusNormal"/>
        <w:jc w:val="right"/>
      </w:pPr>
      <w:r>
        <w:t>чернобыльской катастрофы</w:t>
      </w:r>
    </w:p>
    <w:p w:rsidR="00AE699D" w:rsidRDefault="00AE699D">
      <w:pPr>
        <w:pStyle w:val="ConsPlusNormal"/>
        <w:jc w:val="right"/>
      </w:pPr>
    </w:p>
    <w:p w:rsidR="00AE699D" w:rsidRDefault="00AE699D">
      <w:pPr>
        <w:pStyle w:val="ConsPlusNormal"/>
        <w:jc w:val="center"/>
      </w:pPr>
      <w:bookmarkStart w:id="7" w:name="P184"/>
      <w:bookmarkEnd w:id="7"/>
      <w:r>
        <w:t>Форма бланка удостоверения</w:t>
      </w: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nformat"/>
        <w:jc w:val="both"/>
      </w:pPr>
      <w:r>
        <w:t>┌──────────────────────────────┬─────────────────────────────────┐</w:t>
      </w:r>
    </w:p>
    <w:p w:rsidR="00AE699D" w:rsidRDefault="00AE699D">
      <w:pPr>
        <w:pStyle w:val="ConsPlusNonformat"/>
        <w:jc w:val="both"/>
      </w:pPr>
      <w:r>
        <w:t>│        УДОСТОВЕРЕНИЕ         │Предъявитель удостоверения имеет │</w:t>
      </w:r>
    </w:p>
    <w:p w:rsidR="00AE699D" w:rsidRDefault="00AE699D">
      <w:pPr>
        <w:pStyle w:val="ConsPlusNonformat"/>
        <w:jc w:val="both"/>
      </w:pPr>
      <w:r>
        <w:t>│                              │    право на меры социальной     │</w:t>
      </w:r>
    </w:p>
    <w:p w:rsidR="00AE699D" w:rsidRDefault="00AE699D">
      <w:pPr>
        <w:pStyle w:val="ConsPlusNonformat"/>
        <w:jc w:val="both"/>
      </w:pPr>
      <w:r>
        <w:t xml:space="preserve">│     получившего(ей) или      │поддержки, установленные </w:t>
      </w:r>
      <w:hyperlink r:id="rId40" w:history="1">
        <w:r>
          <w:rPr>
            <w:color w:val="0000FF"/>
          </w:rPr>
          <w:t>Законом</w:t>
        </w:r>
      </w:hyperlink>
      <w:r>
        <w:t xml:space="preserve"> │</w:t>
      </w:r>
    </w:p>
    <w:p w:rsidR="00AE699D" w:rsidRDefault="00AE699D">
      <w:pPr>
        <w:pStyle w:val="ConsPlusNonformat"/>
        <w:jc w:val="both"/>
      </w:pPr>
      <w:r>
        <w:t>│   перенесшего(ей) лучевую    │      Российской Федерации       │</w:t>
      </w:r>
    </w:p>
    <w:p w:rsidR="00AE699D" w:rsidRDefault="00AE699D">
      <w:pPr>
        <w:pStyle w:val="ConsPlusNonformat"/>
        <w:jc w:val="both"/>
      </w:pPr>
      <w:r>
        <w:t>│болезнь и другие заболевания, │  "О социальной защите граждан,  │</w:t>
      </w:r>
    </w:p>
    <w:p w:rsidR="00AE699D" w:rsidRDefault="00AE699D">
      <w:pPr>
        <w:pStyle w:val="ConsPlusNonformat"/>
        <w:jc w:val="both"/>
      </w:pPr>
      <w:r>
        <w:t>│   связанные с радиационным   │подвергшихся воздействию радиации│</w:t>
      </w:r>
    </w:p>
    <w:p w:rsidR="00AE699D" w:rsidRDefault="00AE699D">
      <w:pPr>
        <w:pStyle w:val="ConsPlusNonformat"/>
        <w:jc w:val="both"/>
      </w:pPr>
      <w:r>
        <w:t>│   воздействием вследствие    │    вследствие катастрофы на     │</w:t>
      </w:r>
    </w:p>
    <w:p w:rsidR="00AE699D" w:rsidRDefault="00AE699D">
      <w:pPr>
        <w:pStyle w:val="ConsPlusNonformat"/>
        <w:jc w:val="both"/>
      </w:pPr>
      <w:r>
        <w:t>│ катастрофы на Чернобыльской  │       Чернобыльской АЭС"        │</w:t>
      </w:r>
    </w:p>
    <w:p w:rsidR="00AE699D" w:rsidRDefault="00AE699D">
      <w:pPr>
        <w:pStyle w:val="ConsPlusNonformat"/>
        <w:jc w:val="both"/>
      </w:pPr>
      <w:r>
        <w:t>│ АЭС; ставшего(ей) инвалидом  │                                 │</w:t>
      </w:r>
    </w:p>
    <w:p w:rsidR="00AE699D" w:rsidRDefault="00AE699D">
      <w:pPr>
        <w:pStyle w:val="ConsPlusNonformat"/>
        <w:jc w:val="both"/>
      </w:pPr>
      <w:r>
        <w:t>│                              │   УДОСТОВЕРЕНИЕ ДЕЙСТВИТЕЛЬНО   │</w:t>
      </w:r>
    </w:p>
    <w:p w:rsidR="00AE699D" w:rsidRDefault="00AE699D">
      <w:pPr>
        <w:pStyle w:val="ConsPlusNonformat"/>
        <w:jc w:val="both"/>
      </w:pPr>
      <w:r>
        <w:t>│                              │       НА ВСЕЙ ТЕРРИТОРИИ        │</w:t>
      </w:r>
    </w:p>
    <w:p w:rsidR="00AE699D" w:rsidRDefault="00AE699D">
      <w:pPr>
        <w:pStyle w:val="ConsPlusNonformat"/>
        <w:jc w:val="both"/>
      </w:pPr>
      <w:r>
        <w:t>│                              │      РОССИЙСКОЙ ФЕДЕРАЦИИ       │</w:t>
      </w:r>
    </w:p>
    <w:p w:rsidR="00AE699D" w:rsidRDefault="00AE699D">
      <w:pPr>
        <w:pStyle w:val="ConsPlusNonformat"/>
        <w:jc w:val="both"/>
      </w:pPr>
      <w:r>
        <w:t>│┌────────┐   Серия Б N 00000  │                                 │</w:t>
      </w:r>
    </w:p>
    <w:p w:rsidR="00AE699D" w:rsidRDefault="00AE699D">
      <w:pPr>
        <w:pStyle w:val="ConsPlusNonformat"/>
        <w:jc w:val="both"/>
      </w:pPr>
      <w:r>
        <w:t>││        │                    │_________________________________│</w:t>
      </w:r>
    </w:p>
    <w:p w:rsidR="00AE699D" w:rsidRDefault="00AE699D">
      <w:pPr>
        <w:pStyle w:val="ConsPlusNonformat"/>
        <w:jc w:val="both"/>
      </w:pPr>
      <w:r>
        <w:t>││        │                    │  (наименование уполномоченного  │</w:t>
      </w:r>
    </w:p>
    <w:p w:rsidR="00AE699D" w:rsidRDefault="00AE699D">
      <w:pPr>
        <w:pStyle w:val="ConsPlusNonformat"/>
        <w:jc w:val="both"/>
      </w:pPr>
      <w:r>
        <w:t>││  фото  │                    │_________________________________│</w:t>
      </w:r>
    </w:p>
    <w:p w:rsidR="00AE699D" w:rsidRDefault="00AE699D">
      <w:pPr>
        <w:pStyle w:val="ConsPlusNonformat"/>
        <w:jc w:val="both"/>
      </w:pPr>
      <w:r>
        <w:t>││3 x 4 см│Фамилия ____________│органа, выдавшего удостоверение) │</w:t>
      </w:r>
    </w:p>
    <w:p w:rsidR="00AE699D" w:rsidRDefault="00AE699D">
      <w:pPr>
        <w:pStyle w:val="ConsPlusNonformat"/>
        <w:jc w:val="both"/>
      </w:pPr>
      <w:r>
        <w:t>││        │Имя ________________│_________________________________│</w:t>
      </w:r>
    </w:p>
    <w:p w:rsidR="00AE699D" w:rsidRDefault="00AE699D">
      <w:pPr>
        <w:pStyle w:val="ConsPlusNonformat"/>
        <w:jc w:val="both"/>
      </w:pPr>
      <w:r>
        <w:t>││        │Отчество ___________│      (Ф.И.О. руководителя       │</w:t>
      </w:r>
    </w:p>
    <w:p w:rsidR="00AE699D" w:rsidRDefault="00AE699D">
      <w:pPr>
        <w:pStyle w:val="ConsPlusNonformat"/>
        <w:jc w:val="both"/>
      </w:pPr>
      <w:r>
        <w:t>││        │Личная подпись _____│    (заместителя руководителя    │</w:t>
      </w:r>
    </w:p>
    <w:p w:rsidR="00AE699D" w:rsidRDefault="00AE699D">
      <w:pPr>
        <w:pStyle w:val="ConsPlusNonformat"/>
        <w:jc w:val="both"/>
      </w:pPr>
      <w:r>
        <w:t>││        │Дата выдачи         │     уполномоченного органа)     │</w:t>
      </w:r>
    </w:p>
    <w:p w:rsidR="00AE699D" w:rsidRDefault="00AE699D">
      <w:pPr>
        <w:pStyle w:val="ConsPlusNonformat"/>
        <w:jc w:val="both"/>
      </w:pPr>
      <w:r>
        <w:t>│└────────┘"__" _______ 20__ г.│                                 │</w:t>
      </w:r>
    </w:p>
    <w:p w:rsidR="00AE699D" w:rsidRDefault="00AE699D">
      <w:pPr>
        <w:pStyle w:val="ConsPlusNonformat"/>
        <w:jc w:val="both"/>
      </w:pPr>
      <w:r>
        <w:t>│          М.П.                │    М.П.                         │</w:t>
      </w:r>
    </w:p>
    <w:p w:rsidR="00AE699D" w:rsidRDefault="00AE699D">
      <w:pPr>
        <w:pStyle w:val="ConsPlusNonformat"/>
        <w:jc w:val="both"/>
      </w:pPr>
      <w:r>
        <w:t>└──────────────────────────────┴─────────────────────────────────┘</w:t>
      </w: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jc w:val="right"/>
        <w:outlineLvl w:val="1"/>
      </w:pPr>
      <w:r>
        <w:t>Приложение N 2</w:t>
      </w:r>
    </w:p>
    <w:p w:rsidR="00AE699D" w:rsidRDefault="00AE699D">
      <w:pPr>
        <w:pStyle w:val="ConsPlusNormal"/>
        <w:jc w:val="right"/>
      </w:pPr>
      <w:r>
        <w:t>к Порядку и условиям</w:t>
      </w:r>
    </w:p>
    <w:p w:rsidR="00AE699D" w:rsidRDefault="00AE699D">
      <w:pPr>
        <w:pStyle w:val="ConsPlusNormal"/>
        <w:jc w:val="right"/>
      </w:pPr>
      <w:r>
        <w:t>оформления и выдачи</w:t>
      </w:r>
    </w:p>
    <w:p w:rsidR="00AE699D" w:rsidRDefault="00AE699D">
      <w:pPr>
        <w:pStyle w:val="ConsPlusNormal"/>
        <w:jc w:val="right"/>
      </w:pPr>
      <w:r>
        <w:t>удостоверения гражданам,</w:t>
      </w:r>
    </w:p>
    <w:p w:rsidR="00AE699D" w:rsidRDefault="00AE699D">
      <w:pPr>
        <w:pStyle w:val="ConsPlusNormal"/>
        <w:jc w:val="right"/>
      </w:pPr>
      <w:r>
        <w:t>получившим или перенесшим</w:t>
      </w:r>
    </w:p>
    <w:p w:rsidR="00AE699D" w:rsidRDefault="00AE699D">
      <w:pPr>
        <w:pStyle w:val="ConsPlusNormal"/>
        <w:jc w:val="right"/>
      </w:pPr>
      <w:r>
        <w:t>лучевую болезнь и другие</w:t>
      </w:r>
    </w:p>
    <w:p w:rsidR="00AE699D" w:rsidRDefault="00AE699D">
      <w:pPr>
        <w:pStyle w:val="ConsPlusNormal"/>
        <w:jc w:val="right"/>
      </w:pPr>
      <w:r>
        <w:t>заболевания, связанные</w:t>
      </w:r>
    </w:p>
    <w:p w:rsidR="00AE699D" w:rsidRDefault="00AE699D">
      <w:pPr>
        <w:pStyle w:val="ConsPlusNormal"/>
        <w:jc w:val="right"/>
      </w:pPr>
      <w:r>
        <w:t>с радиационным воздействием</w:t>
      </w:r>
    </w:p>
    <w:p w:rsidR="00AE699D" w:rsidRDefault="00AE699D">
      <w:pPr>
        <w:pStyle w:val="ConsPlusNormal"/>
        <w:jc w:val="right"/>
      </w:pPr>
      <w:r>
        <w:t>вследствие чернобыльской</w:t>
      </w:r>
    </w:p>
    <w:p w:rsidR="00AE699D" w:rsidRDefault="00AE699D">
      <w:pPr>
        <w:pStyle w:val="ConsPlusNormal"/>
        <w:jc w:val="right"/>
      </w:pPr>
      <w:r>
        <w:t>катастрофы или с работами</w:t>
      </w:r>
    </w:p>
    <w:p w:rsidR="00AE699D" w:rsidRDefault="00AE699D">
      <w:pPr>
        <w:pStyle w:val="ConsPlusNormal"/>
        <w:jc w:val="right"/>
      </w:pPr>
      <w:r>
        <w:t>по ликвидации последствий</w:t>
      </w:r>
    </w:p>
    <w:p w:rsidR="00AE699D" w:rsidRDefault="00AE699D">
      <w:pPr>
        <w:pStyle w:val="ConsPlusNormal"/>
        <w:jc w:val="right"/>
      </w:pPr>
      <w:r>
        <w:t>катастрофы на Чернобыльской АЭС;</w:t>
      </w:r>
    </w:p>
    <w:p w:rsidR="00AE699D" w:rsidRDefault="00AE699D">
      <w:pPr>
        <w:pStyle w:val="ConsPlusNormal"/>
        <w:jc w:val="right"/>
      </w:pPr>
      <w:r>
        <w:t>инвалидам вследствие</w:t>
      </w:r>
    </w:p>
    <w:p w:rsidR="00AE699D" w:rsidRDefault="00AE699D">
      <w:pPr>
        <w:pStyle w:val="ConsPlusNormal"/>
        <w:jc w:val="right"/>
      </w:pPr>
      <w:r>
        <w:t>чернобыльской катастрофы</w:t>
      </w: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nformat"/>
        <w:jc w:val="both"/>
      </w:pPr>
      <w:bookmarkStart w:id="8" w:name="P231"/>
      <w:bookmarkEnd w:id="8"/>
      <w:r>
        <w:rPr>
          <w:sz w:val="16"/>
        </w:rPr>
        <w:t xml:space="preserve">              Заявка на выдачу бланков удостоверений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      гражданам, получившим или перенесшим лучевую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болезнь или другие заболевания, связанные с радиационным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  воздействием вследствие катастрофы на Чернобыльской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   АЭС; инвалидам вследствие чернобыльской катастрофы</w:t>
      </w:r>
    </w:p>
    <w:p w:rsidR="00AE699D" w:rsidRDefault="00AE699D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576"/>
        <w:gridCol w:w="1536"/>
        <w:gridCol w:w="1536"/>
        <w:gridCol w:w="1728"/>
        <w:gridCol w:w="864"/>
        <w:gridCol w:w="864"/>
        <w:gridCol w:w="1248"/>
        <w:gridCol w:w="768"/>
      </w:tblGrid>
      <w:tr w:rsidR="00AE699D">
        <w:trPr>
          <w:trHeight w:val="160"/>
        </w:trPr>
        <w:tc>
          <w:tcPr>
            <w:tcW w:w="480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N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п/п</w:t>
            </w:r>
          </w:p>
        </w:tc>
        <w:tc>
          <w:tcPr>
            <w:tcW w:w="576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ФИО </w:t>
            </w:r>
          </w:p>
        </w:tc>
        <w:tc>
          <w:tcPr>
            <w:tcW w:w="1536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Наименование и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реквизиты  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удостоверения,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подтверждающе-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го принадлеж-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ность к кате-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гории лиц, 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подвергшихся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воздействию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радиации   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вследствие 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аварии на ЧАЭС</w:t>
            </w:r>
          </w:p>
        </w:tc>
        <w:tc>
          <w:tcPr>
            <w:tcW w:w="1536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Наименование и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реквизиты до-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кументов, ус-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танавливающих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причинную  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связь заболе-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вания (инва-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лидности) с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воздействием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радиации   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вследствие 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аварии на ЧАЭС</w:t>
            </w:r>
          </w:p>
        </w:tc>
        <w:tc>
          <w:tcPr>
            <w:tcW w:w="1728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Наименование и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реквизиты доку-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ментов, устанав-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ливающих инва-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лидность (осви-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детельствование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(первичное/по-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вторное - указы-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ваются все), 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группа инвалид-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ности, дата оче-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редного переос-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видетельствова-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ния             </w:t>
            </w:r>
          </w:p>
        </w:tc>
        <w:tc>
          <w:tcPr>
            <w:tcW w:w="864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Диагноз</w:t>
            </w:r>
          </w:p>
        </w:tc>
        <w:tc>
          <w:tcPr>
            <w:tcW w:w="864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Первич-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ное 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(дубли-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кат)   </w:t>
            </w:r>
          </w:p>
        </w:tc>
        <w:tc>
          <w:tcPr>
            <w:tcW w:w="1248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Причина вы-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дачи дубли-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ката удо-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стоверения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с приложе-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нием копии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справки 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ОВД; акта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ОСЗН (за-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полняется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при необхо-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димости)   </w:t>
            </w:r>
          </w:p>
        </w:tc>
        <w:tc>
          <w:tcPr>
            <w:tcW w:w="768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Приме-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чание </w:t>
            </w:r>
          </w:p>
        </w:tc>
      </w:tr>
      <w:tr w:rsidR="00AE699D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1 </w:t>
            </w:r>
          </w:p>
        </w:tc>
        <w:tc>
          <w:tcPr>
            <w:tcW w:w="576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2  </w:t>
            </w:r>
          </w:p>
        </w:tc>
        <w:tc>
          <w:tcPr>
            <w:tcW w:w="1536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    3      </w:t>
            </w:r>
          </w:p>
        </w:tc>
        <w:tc>
          <w:tcPr>
            <w:tcW w:w="1536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    4      </w:t>
            </w:r>
          </w:p>
        </w:tc>
        <w:tc>
          <w:tcPr>
            <w:tcW w:w="1728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    5        </w:t>
            </w:r>
          </w:p>
        </w:tc>
        <w:tc>
          <w:tcPr>
            <w:tcW w:w="864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6   </w:t>
            </w:r>
          </w:p>
        </w:tc>
        <w:tc>
          <w:tcPr>
            <w:tcW w:w="864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7   </w:t>
            </w:r>
          </w:p>
        </w:tc>
        <w:tc>
          <w:tcPr>
            <w:tcW w:w="1248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  8     </w:t>
            </w:r>
          </w:p>
        </w:tc>
        <w:tc>
          <w:tcPr>
            <w:tcW w:w="768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9   </w:t>
            </w:r>
          </w:p>
        </w:tc>
      </w:tr>
    </w:tbl>
    <w:p w:rsidR="00AE699D" w:rsidRDefault="00AE699D">
      <w:pPr>
        <w:pStyle w:val="ConsPlusNormal"/>
        <w:jc w:val="both"/>
      </w:pPr>
    </w:p>
    <w:p w:rsidR="00AE699D" w:rsidRDefault="00AE699D">
      <w:pPr>
        <w:pStyle w:val="ConsPlusNonformat"/>
        <w:jc w:val="both"/>
      </w:pPr>
      <w:r>
        <w:rPr>
          <w:sz w:val="16"/>
        </w:rPr>
        <w:t>_______________________________________  ___________  ____________</w:t>
      </w:r>
    </w:p>
    <w:p w:rsidR="00AE699D" w:rsidRDefault="00AE699D">
      <w:pPr>
        <w:pStyle w:val="ConsPlusNonformat"/>
        <w:jc w:val="both"/>
      </w:pPr>
      <w:r>
        <w:rPr>
          <w:sz w:val="16"/>
        </w:rPr>
        <w:t>Руководитель (заместитель руководителя)   (подпись)     (Ф.И.О.)</w:t>
      </w:r>
    </w:p>
    <w:p w:rsidR="00AE699D" w:rsidRDefault="00AE699D">
      <w:pPr>
        <w:pStyle w:val="ConsPlusNonformat"/>
        <w:jc w:val="both"/>
      </w:pPr>
      <w:r>
        <w:rPr>
          <w:sz w:val="16"/>
        </w:rPr>
        <w:t>уполномоченного органа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                                  МП</w:t>
      </w:r>
    </w:p>
    <w:p w:rsidR="00AE699D" w:rsidRDefault="00AE699D">
      <w:pPr>
        <w:pStyle w:val="ConsPlusNormal"/>
        <w:jc w:val="both"/>
      </w:pPr>
    </w:p>
    <w:p w:rsidR="00AE699D" w:rsidRDefault="00AE699D">
      <w:pPr>
        <w:pStyle w:val="ConsPlusNormal"/>
        <w:jc w:val="both"/>
      </w:pPr>
    </w:p>
    <w:p w:rsidR="00AE699D" w:rsidRDefault="00AE699D">
      <w:pPr>
        <w:pStyle w:val="ConsPlusNormal"/>
        <w:jc w:val="both"/>
      </w:pPr>
    </w:p>
    <w:p w:rsidR="00AE699D" w:rsidRDefault="00AE699D">
      <w:pPr>
        <w:pStyle w:val="ConsPlusNormal"/>
        <w:jc w:val="both"/>
      </w:pPr>
    </w:p>
    <w:p w:rsidR="00AE699D" w:rsidRDefault="00AE699D">
      <w:pPr>
        <w:pStyle w:val="ConsPlusNormal"/>
        <w:jc w:val="both"/>
      </w:pPr>
    </w:p>
    <w:p w:rsidR="00AE699D" w:rsidRDefault="00AE699D">
      <w:pPr>
        <w:pStyle w:val="ConsPlusNormal"/>
        <w:jc w:val="right"/>
        <w:outlineLvl w:val="1"/>
      </w:pPr>
      <w:r>
        <w:t>Приложение N 3</w:t>
      </w:r>
    </w:p>
    <w:p w:rsidR="00AE699D" w:rsidRDefault="00AE699D">
      <w:pPr>
        <w:pStyle w:val="ConsPlusNormal"/>
        <w:jc w:val="right"/>
      </w:pPr>
      <w:r>
        <w:t>к Порядку и условиям</w:t>
      </w:r>
    </w:p>
    <w:p w:rsidR="00AE699D" w:rsidRDefault="00AE699D">
      <w:pPr>
        <w:pStyle w:val="ConsPlusNormal"/>
        <w:jc w:val="right"/>
      </w:pPr>
      <w:r>
        <w:t>оформления и выдачи</w:t>
      </w:r>
    </w:p>
    <w:p w:rsidR="00AE699D" w:rsidRDefault="00AE699D">
      <w:pPr>
        <w:pStyle w:val="ConsPlusNormal"/>
        <w:jc w:val="right"/>
      </w:pPr>
      <w:r>
        <w:t>удостоверения гражданам,</w:t>
      </w:r>
    </w:p>
    <w:p w:rsidR="00AE699D" w:rsidRDefault="00AE699D">
      <w:pPr>
        <w:pStyle w:val="ConsPlusNormal"/>
        <w:jc w:val="right"/>
      </w:pPr>
      <w:r>
        <w:t>получившим или перенесшим</w:t>
      </w:r>
    </w:p>
    <w:p w:rsidR="00AE699D" w:rsidRDefault="00AE699D">
      <w:pPr>
        <w:pStyle w:val="ConsPlusNormal"/>
        <w:jc w:val="right"/>
      </w:pPr>
      <w:r>
        <w:t>лучевую болезнь и другие</w:t>
      </w:r>
    </w:p>
    <w:p w:rsidR="00AE699D" w:rsidRDefault="00AE699D">
      <w:pPr>
        <w:pStyle w:val="ConsPlusNormal"/>
        <w:jc w:val="right"/>
      </w:pPr>
      <w:r>
        <w:t>заболевания, связанные</w:t>
      </w:r>
    </w:p>
    <w:p w:rsidR="00AE699D" w:rsidRDefault="00AE699D">
      <w:pPr>
        <w:pStyle w:val="ConsPlusNormal"/>
        <w:jc w:val="right"/>
      </w:pPr>
      <w:r>
        <w:t>с радиационным воздействием</w:t>
      </w:r>
    </w:p>
    <w:p w:rsidR="00AE699D" w:rsidRDefault="00AE699D">
      <w:pPr>
        <w:pStyle w:val="ConsPlusNormal"/>
        <w:jc w:val="right"/>
      </w:pPr>
      <w:r>
        <w:t>вследствие чернобыльской</w:t>
      </w:r>
    </w:p>
    <w:p w:rsidR="00AE699D" w:rsidRDefault="00AE699D">
      <w:pPr>
        <w:pStyle w:val="ConsPlusNormal"/>
        <w:jc w:val="right"/>
      </w:pPr>
      <w:r>
        <w:t>катастрофы или с работами</w:t>
      </w:r>
    </w:p>
    <w:p w:rsidR="00AE699D" w:rsidRDefault="00AE699D">
      <w:pPr>
        <w:pStyle w:val="ConsPlusNormal"/>
        <w:jc w:val="right"/>
      </w:pPr>
      <w:r>
        <w:t>по ликвидации последствий</w:t>
      </w:r>
    </w:p>
    <w:p w:rsidR="00AE699D" w:rsidRDefault="00AE699D">
      <w:pPr>
        <w:pStyle w:val="ConsPlusNormal"/>
        <w:jc w:val="right"/>
      </w:pPr>
      <w:r>
        <w:t>катастрофы на Чернобыльской АЭС;</w:t>
      </w:r>
    </w:p>
    <w:p w:rsidR="00AE699D" w:rsidRDefault="00AE699D">
      <w:pPr>
        <w:pStyle w:val="ConsPlusNormal"/>
        <w:jc w:val="right"/>
      </w:pPr>
      <w:r>
        <w:t>инвалидам вследствие</w:t>
      </w:r>
    </w:p>
    <w:p w:rsidR="00AE699D" w:rsidRDefault="00AE699D">
      <w:pPr>
        <w:pStyle w:val="ConsPlusNormal"/>
        <w:jc w:val="right"/>
      </w:pPr>
      <w:r>
        <w:t>чернобыльской катастрофы</w:t>
      </w:r>
    </w:p>
    <w:p w:rsidR="00AE699D" w:rsidRDefault="00AE699D">
      <w:pPr>
        <w:pStyle w:val="ConsPlusNormal"/>
        <w:jc w:val="both"/>
      </w:pP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                                         УТВЕРЖДАЮ: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                              _______________________________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                                    (Ф.И.О., должность)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                              _______________________________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                                         (подпись)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                                             МП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                                "__" ________________ 20__ г.</w:t>
      </w:r>
    </w:p>
    <w:p w:rsidR="00AE699D" w:rsidRDefault="00AE699D">
      <w:pPr>
        <w:pStyle w:val="ConsPlusNonformat"/>
        <w:jc w:val="both"/>
      </w:pPr>
    </w:p>
    <w:p w:rsidR="00AE699D" w:rsidRDefault="00AE699D">
      <w:pPr>
        <w:pStyle w:val="ConsPlusNonformat"/>
        <w:jc w:val="both"/>
      </w:pPr>
      <w:bookmarkStart w:id="9" w:name="P288"/>
      <w:bookmarkEnd w:id="9"/>
      <w:r>
        <w:rPr>
          <w:sz w:val="16"/>
        </w:rPr>
        <w:t xml:space="preserve">                            ВЕДОМОСТЬ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выдачи удостоверения гражданам, получившим или перенесшим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   лучевую болезнь или другие заболевания, связанные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   с радиационным воздействием вследствие катастрофы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       на Чернобыльской АЭС; инвалидам вследствие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                    чернобыльской катастрофы</w:t>
      </w:r>
    </w:p>
    <w:p w:rsidR="00AE699D" w:rsidRDefault="00AE699D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1152"/>
        <w:gridCol w:w="1632"/>
        <w:gridCol w:w="1440"/>
        <w:gridCol w:w="1440"/>
        <w:gridCol w:w="960"/>
        <w:gridCol w:w="1152"/>
      </w:tblGrid>
      <w:tr w:rsidR="00AE699D">
        <w:trPr>
          <w:trHeight w:val="160"/>
        </w:trPr>
        <w:tc>
          <w:tcPr>
            <w:tcW w:w="480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п/п</w:t>
            </w:r>
          </w:p>
        </w:tc>
        <w:tc>
          <w:tcPr>
            <w:tcW w:w="960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Фамилия,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имя,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отчество</w:t>
            </w:r>
          </w:p>
        </w:tc>
        <w:tc>
          <w:tcPr>
            <w:tcW w:w="1152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Место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жительства</w:t>
            </w:r>
          </w:p>
        </w:tc>
        <w:tc>
          <w:tcPr>
            <w:tcW w:w="1632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Реквизиты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документа,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удостоверяющего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личность    </w:t>
            </w:r>
          </w:p>
        </w:tc>
        <w:tc>
          <w:tcPr>
            <w:tcW w:w="1440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Реквизиты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документов,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на основании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которых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происходит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выдача 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удостоверения</w:t>
            </w:r>
          </w:p>
        </w:tc>
        <w:tc>
          <w:tcPr>
            <w:tcW w:w="1440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Серия и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 номер   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удостоверения</w:t>
            </w:r>
          </w:p>
        </w:tc>
        <w:tc>
          <w:tcPr>
            <w:tcW w:w="960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Личная 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подпись,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дата &lt;*&gt;</w:t>
            </w:r>
          </w:p>
        </w:tc>
        <w:tc>
          <w:tcPr>
            <w:tcW w:w="1152" w:type="dxa"/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>Примечание</w:t>
            </w:r>
          </w:p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&lt;**&gt;   </w:t>
            </w:r>
          </w:p>
        </w:tc>
      </w:tr>
      <w:tr w:rsidR="00AE699D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1 </w:t>
            </w:r>
          </w:p>
        </w:tc>
        <w:tc>
          <w:tcPr>
            <w:tcW w:w="960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2    </w:t>
            </w:r>
          </w:p>
        </w:tc>
        <w:tc>
          <w:tcPr>
            <w:tcW w:w="1152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 3     </w:t>
            </w:r>
          </w:p>
        </w:tc>
        <w:tc>
          <w:tcPr>
            <w:tcW w:w="1632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    4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   5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   6      </w:t>
            </w:r>
          </w:p>
        </w:tc>
        <w:tc>
          <w:tcPr>
            <w:tcW w:w="960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7    </w:t>
            </w:r>
          </w:p>
        </w:tc>
        <w:tc>
          <w:tcPr>
            <w:tcW w:w="1152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rPr>
                <w:sz w:val="16"/>
              </w:rPr>
              <w:t xml:space="preserve">     8    </w:t>
            </w:r>
          </w:p>
        </w:tc>
      </w:tr>
    </w:tbl>
    <w:p w:rsidR="00AE699D" w:rsidRDefault="00AE699D">
      <w:pPr>
        <w:pStyle w:val="ConsPlusNormal"/>
        <w:jc w:val="both"/>
      </w:pPr>
    </w:p>
    <w:p w:rsidR="00AE699D" w:rsidRDefault="00AE699D">
      <w:pPr>
        <w:pStyle w:val="ConsPlusNonformat"/>
        <w:jc w:val="both"/>
      </w:pPr>
      <w:r>
        <w:rPr>
          <w:sz w:val="16"/>
        </w:rPr>
        <w:t>_______________________________________  ___________  ____________</w:t>
      </w:r>
    </w:p>
    <w:p w:rsidR="00AE699D" w:rsidRDefault="00AE699D">
      <w:pPr>
        <w:pStyle w:val="ConsPlusNonformat"/>
        <w:jc w:val="both"/>
      </w:pPr>
      <w:r>
        <w:rPr>
          <w:sz w:val="16"/>
        </w:rPr>
        <w:lastRenderedPageBreak/>
        <w:t xml:space="preserve">   (Должность лица, ответственного        (подпись)     (Ф.И.О.)</w:t>
      </w:r>
    </w:p>
    <w:p w:rsidR="00AE699D" w:rsidRDefault="00AE699D">
      <w:pPr>
        <w:pStyle w:val="ConsPlusNonformat"/>
        <w:jc w:val="both"/>
      </w:pPr>
      <w:r>
        <w:rPr>
          <w:sz w:val="16"/>
        </w:rPr>
        <w:t xml:space="preserve"> за оформление и выдачу удостоверений)</w:t>
      </w:r>
    </w:p>
    <w:p w:rsidR="00AE699D" w:rsidRDefault="00AE699D">
      <w:pPr>
        <w:pStyle w:val="ConsPlusNormal"/>
        <w:jc w:val="both"/>
      </w:pPr>
    </w:p>
    <w:p w:rsidR="00AE699D" w:rsidRDefault="00AE699D">
      <w:pPr>
        <w:pStyle w:val="ConsPlusNormal"/>
        <w:ind w:firstLine="540"/>
        <w:jc w:val="both"/>
      </w:pPr>
      <w:r>
        <w:t>------------------------------------</w:t>
      </w:r>
    </w:p>
    <w:p w:rsidR="00AE699D" w:rsidRDefault="00AE699D">
      <w:pPr>
        <w:pStyle w:val="ConsPlusNormal"/>
        <w:ind w:firstLine="540"/>
        <w:jc w:val="both"/>
      </w:pPr>
      <w:r>
        <w:t>&lt;*&gt; При получении удостоверения другим лицом (представителем гражданина или законным представителем) расписывается лицо, получившее оформленное удостоверение, и указываются паспортные данные этого лица, а также реквизиты доверенности на получение удостоверения, оформленной в установленном порядке.</w:t>
      </w:r>
    </w:p>
    <w:p w:rsidR="00AE699D" w:rsidRDefault="00AE699D">
      <w:pPr>
        <w:pStyle w:val="ConsPlusNormal"/>
        <w:ind w:firstLine="540"/>
        <w:jc w:val="both"/>
      </w:pPr>
      <w:r>
        <w:t>&lt;**&gt; При выдаче дубликата указывается наличие соответствующей справки органов внутренних дел или акта о списании испорченного удостоверения.</w:t>
      </w: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jc w:val="right"/>
        <w:outlineLvl w:val="1"/>
      </w:pPr>
      <w:r>
        <w:t>Приложение N 4</w:t>
      </w:r>
    </w:p>
    <w:p w:rsidR="00AE699D" w:rsidRDefault="00AE699D">
      <w:pPr>
        <w:pStyle w:val="ConsPlusNormal"/>
        <w:jc w:val="right"/>
      </w:pPr>
      <w:r>
        <w:t>к Порядку и условиям</w:t>
      </w:r>
    </w:p>
    <w:p w:rsidR="00AE699D" w:rsidRDefault="00AE699D">
      <w:pPr>
        <w:pStyle w:val="ConsPlusNormal"/>
        <w:jc w:val="right"/>
      </w:pPr>
      <w:r>
        <w:t>оформления и выдачи</w:t>
      </w:r>
    </w:p>
    <w:p w:rsidR="00AE699D" w:rsidRDefault="00AE699D">
      <w:pPr>
        <w:pStyle w:val="ConsPlusNormal"/>
        <w:jc w:val="right"/>
      </w:pPr>
      <w:r>
        <w:t>удостоверения гражданам,</w:t>
      </w:r>
    </w:p>
    <w:p w:rsidR="00AE699D" w:rsidRDefault="00AE699D">
      <w:pPr>
        <w:pStyle w:val="ConsPlusNormal"/>
        <w:jc w:val="right"/>
      </w:pPr>
      <w:r>
        <w:t>получившим или перенесшим</w:t>
      </w:r>
    </w:p>
    <w:p w:rsidR="00AE699D" w:rsidRDefault="00AE699D">
      <w:pPr>
        <w:pStyle w:val="ConsPlusNormal"/>
        <w:jc w:val="right"/>
      </w:pPr>
      <w:r>
        <w:t>лучевую болезнь и другие</w:t>
      </w:r>
    </w:p>
    <w:p w:rsidR="00AE699D" w:rsidRDefault="00AE699D">
      <w:pPr>
        <w:pStyle w:val="ConsPlusNormal"/>
        <w:jc w:val="right"/>
      </w:pPr>
      <w:r>
        <w:t>заболевания, связанные</w:t>
      </w:r>
    </w:p>
    <w:p w:rsidR="00AE699D" w:rsidRDefault="00AE699D">
      <w:pPr>
        <w:pStyle w:val="ConsPlusNormal"/>
        <w:jc w:val="right"/>
      </w:pPr>
      <w:r>
        <w:t>с радиационным воздействием</w:t>
      </w:r>
    </w:p>
    <w:p w:rsidR="00AE699D" w:rsidRDefault="00AE699D">
      <w:pPr>
        <w:pStyle w:val="ConsPlusNormal"/>
        <w:jc w:val="right"/>
      </w:pPr>
      <w:r>
        <w:t>вследствие чернобыльской</w:t>
      </w:r>
    </w:p>
    <w:p w:rsidR="00AE699D" w:rsidRDefault="00AE699D">
      <w:pPr>
        <w:pStyle w:val="ConsPlusNormal"/>
        <w:jc w:val="right"/>
      </w:pPr>
      <w:r>
        <w:t>катастрофы или с работами</w:t>
      </w:r>
    </w:p>
    <w:p w:rsidR="00AE699D" w:rsidRDefault="00AE699D">
      <w:pPr>
        <w:pStyle w:val="ConsPlusNormal"/>
        <w:jc w:val="right"/>
      </w:pPr>
      <w:r>
        <w:t>по ликвидации последствий</w:t>
      </w:r>
    </w:p>
    <w:p w:rsidR="00AE699D" w:rsidRDefault="00AE699D">
      <w:pPr>
        <w:pStyle w:val="ConsPlusNormal"/>
        <w:jc w:val="right"/>
      </w:pPr>
      <w:r>
        <w:t>катастрофы на Чернобыльской АЭС;</w:t>
      </w:r>
    </w:p>
    <w:p w:rsidR="00AE699D" w:rsidRDefault="00AE699D">
      <w:pPr>
        <w:pStyle w:val="ConsPlusNormal"/>
        <w:jc w:val="right"/>
      </w:pPr>
      <w:r>
        <w:t>инвалидам вследствие</w:t>
      </w:r>
    </w:p>
    <w:p w:rsidR="00AE699D" w:rsidRDefault="00AE699D">
      <w:pPr>
        <w:pStyle w:val="ConsPlusNormal"/>
        <w:jc w:val="right"/>
      </w:pPr>
      <w:r>
        <w:t>чернобыльской катастрофы</w:t>
      </w:r>
    </w:p>
    <w:p w:rsidR="00AE699D" w:rsidRDefault="00AE699D">
      <w:pPr>
        <w:pStyle w:val="ConsPlusNormal"/>
        <w:ind w:firstLine="540"/>
        <w:jc w:val="both"/>
      </w:pPr>
    </w:p>
    <w:p w:rsidR="00AE699D" w:rsidRDefault="00AE699D">
      <w:pPr>
        <w:pStyle w:val="ConsPlusNormal"/>
        <w:jc w:val="center"/>
      </w:pPr>
      <w:bookmarkStart w:id="10" w:name="P334"/>
      <w:bookmarkEnd w:id="10"/>
      <w:r>
        <w:t>КНИГА УЧЕТА</w:t>
      </w:r>
    </w:p>
    <w:p w:rsidR="00AE699D" w:rsidRDefault="00AE699D">
      <w:pPr>
        <w:pStyle w:val="ConsPlusNormal"/>
        <w:jc w:val="center"/>
      </w:pPr>
      <w:r>
        <w:t>выдачи удостоверений получившего(ей) или перенесшего(ей)</w:t>
      </w:r>
    </w:p>
    <w:p w:rsidR="00AE699D" w:rsidRDefault="00AE699D">
      <w:pPr>
        <w:pStyle w:val="ConsPlusNormal"/>
        <w:jc w:val="center"/>
      </w:pPr>
      <w:r>
        <w:t>лучевую болезнь и другие заболевания, связанные</w:t>
      </w:r>
    </w:p>
    <w:p w:rsidR="00AE699D" w:rsidRDefault="00AE699D">
      <w:pPr>
        <w:pStyle w:val="ConsPlusNormal"/>
        <w:jc w:val="center"/>
      </w:pPr>
      <w:r>
        <w:t>с радиационным воздействием вследствие</w:t>
      </w:r>
    </w:p>
    <w:p w:rsidR="00AE699D" w:rsidRDefault="00AE699D">
      <w:pPr>
        <w:pStyle w:val="ConsPlusNormal"/>
        <w:jc w:val="center"/>
      </w:pPr>
      <w:r>
        <w:t>катастрофы на Чернобыльской АЭС;</w:t>
      </w:r>
    </w:p>
    <w:p w:rsidR="00AE699D" w:rsidRDefault="00AE699D">
      <w:pPr>
        <w:pStyle w:val="ConsPlusNormal"/>
        <w:jc w:val="center"/>
      </w:pPr>
      <w:r>
        <w:t>ставшего(ей) инвалидом</w:t>
      </w:r>
    </w:p>
    <w:p w:rsidR="00AE699D" w:rsidRDefault="00AE699D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1200"/>
        <w:gridCol w:w="1200"/>
        <w:gridCol w:w="1080"/>
        <w:gridCol w:w="1080"/>
        <w:gridCol w:w="1320"/>
        <w:gridCol w:w="1080"/>
      </w:tblGrid>
      <w:tr w:rsidR="00AE699D">
        <w:trPr>
          <w:trHeight w:val="240"/>
        </w:trPr>
        <w:tc>
          <w:tcPr>
            <w:tcW w:w="600" w:type="dxa"/>
          </w:tcPr>
          <w:p w:rsidR="00AE699D" w:rsidRDefault="00AE699D">
            <w:pPr>
              <w:pStyle w:val="ConsPlusNonformat"/>
              <w:jc w:val="both"/>
            </w:pPr>
            <w:r>
              <w:t xml:space="preserve"> N </w:t>
            </w:r>
          </w:p>
          <w:p w:rsidR="00AE699D" w:rsidRDefault="00AE699D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1200" w:type="dxa"/>
          </w:tcPr>
          <w:p w:rsidR="00AE699D" w:rsidRDefault="00AE699D">
            <w:pPr>
              <w:pStyle w:val="ConsPlusNonformat"/>
              <w:jc w:val="both"/>
            </w:pPr>
            <w:r>
              <w:t>Фамилия,</w:t>
            </w:r>
          </w:p>
          <w:p w:rsidR="00AE699D" w:rsidRDefault="00AE699D">
            <w:pPr>
              <w:pStyle w:val="ConsPlusNonformat"/>
              <w:jc w:val="both"/>
            </w:pPr>
            <w:r>
              <w:t xml:space="preserve">  имя,  </w:t>
            </w:r>
          </w:p>
          <w:p w:rsidR="00AE699D" w:rsidRDefault="00AE699D">
            <w:pPr>
              <w:pStyle w:val="ConsPlusNonformat"/>
              <w:jc w:val="both"/>
            </w:pPr>
            <w:r>
              <w:t>отчество</w:t>
            </w:r>
          </w:p>
        </w:tc>
        <w:tc>
          <w:tcPr>
            <w:tcW w:w="1200" w:type="dxa"/>
          </w:tcPr>
          <w:p w:rsidR="00AE699D" w:rsidRDefault="00AE699D">
            <w:pPr>
              <w:pStyle w:val="ConsPlusNonformat"/>
              <w:jc w:val="both"/>
            </w:pPr>
            <w:r>
              <w:t>Домашний</w:t>
            </w:r>
          </w:p>
          <w:p w:rsidR="00AE699D" w:rsidRDefault="00AE699D">
            <w:pPr>
              <w:pStyle w:val="ConsPlusNonformat"/>
              <w:jc w:val="both"/>
            </w:pPr>
            <w:r>
              <w:t xml:space="preserve"> адрес  </w:t>
            </w:r>
          </w:p>
        </w:tc>
        <w:tc>
          <w:tcPr>
            <w:tcW w:w="1200" w:type="dxa"/>
          </w:tcPr>
          <w:p w:rsidR="00AE699D" w:rsidRDefault="00AE699D">
            <w:pPr>
              <w:pStyle w:val="ConsPlusNonformat"/>
              <w:jc w:val="both"/>
            </w:pPr>
            <w:r>
              <w:t xml:space="preserve"> Номер  </w:t>
            </w:r>
          </w:p>
          <w:p w:rsidR="00AE699D" w:rsidRDefault="00AE699D">
            <w:pPr>
              <w:pStyle w:val="ConsPlusNonformat"/>
              <w:jc w:val="both"/>
            </w:pPr>
            <w:r>
              <w:t xml:space="preserve">личного </w:t>
            </w:r>
          </w:p>
          <w:p w:rsidR="00AE699D" w:rsidRDefault="00AE699D">
            <w:pPr>
              <w:pStyle w:val="ConsPlusNonformat"/>
              <w:jc w:val="both"/>
            </w:pPr>
            <w:r>
              <w:t xml:space="preserve">  дела  </w:t>
            </w:r>
          </w:p>
        </w:tc>
        <w:tc>
          <w:tcPr>
            <w:tcW w:w="1080" w:type="dxa"/>
          </w:tcPr>
          <w:p w:rsidR="00AE699D" w:rsidRDefault="00AE699D">
            <w:pPr>
              <w:pStyle w:val="ConsPlusNonformat"/>
              <w:jc w:val="both"/>
            </w:pPr>
            <w:r>
              <w:t xml:space="preserve">Серия, </w:t>
            </w:r>
          </w:p>
          <w:p w:rsidR="00AE699D" w:rsidRDefault="00AE699D">
            <w:pPr>
              <w:pStyle w:val="ConsPlusNonformat"/>
              <w:jc w:val="both"/>
            </w:pPr>
            <w:r>
              <w:t xml:space="preserve">номер  </w:t>
            </w:r>
          </w:p>
          <w:p w:rsidR="00AE699D" w:rsidRDefault="00AE699D">
            <w:pPr>
              <w:pStyle w:val="ConsPlusNonformat"/>
              <w:jc w:val="both"/>
            </w:pPr>
            <w:r>
              <w:t>удосто-</w:t>
            </w:r>
          </w:p>
          <w:p w:rsidR="00AE699D" w:rsidRDefault="00AE699D">
            <w:pPr>
              <w:pStyle w:val="ConsPlusNonformat"/>
              <w:jc w:val="both"/>
            </w:pPr>
            <w:r>
              <w:t>верения</w:t>
            </w:r>
          </w:p>
        </w:tc>
        <w:tc>
          <w:tcPr>
            <w:tcW w:w="1080" w:type="dxa"/>
          </w:tcPr>
          <w:p w:rsidR="00AE699D" w:rsidRDefault="00AE699D">
            <w:pPr>
              <w:pStyle w:val="ConsPlusNonformat"/>
              <w:jc w:val="both"/>
            </w:pPr>
            <w:r>
              <w:t xml:space="preserve">Дата   </w:t>
            </w:r>
          </w:p>
          <w:p w:rsidR="00AE699D" w:rsidRDefault="00AE699D">
            <w:pPr>
              <w:pStyle w:val="ConsPlusNonformat"/>
              <w:jc w:val="both"/>
            </w:pPr>
            <w:r>
              <w:t xml:space="preserve">выдачи </w:t>
            </w:r>
          </w:p>
          <w:p w:rsidR="00AE699D" w:rsidRDefault="00AE699D">
            <w:pPr>
              <w:pStyle w:val="ConsPlusNonformat"/>
              <w:jc w:val="both"/>
            </w:pPr>
            <w:r>
              <w:t>удосто-</w:t>
            </w:r>
          </w:p>
          <w:p w:rsidR="00AE699D" w:rsidRDefault="00AE699D">
            <w:pPr>
              <w:pStyle w:val="ConsPlusNonformat"/>
              <w:jc w:val="both"/>
            </w:pPr>
            <w:r>
              <w:t>верения</w:t>
            </w:r>
          </w:p>
        </w:tc>
        <w:tc>
          <w:tcPr>
            <w:tcW w:w="1320" w:type="dxa"/>
          </w:tcPr>
          <w:p w:rsidR="00AE699D" w:rsidRDefault="00AE699D">
            <w:pPr>
              <w:pStyle w:val="ConsPlusNonformat"/>
              <w:jc w:val="both"/>
            </w:pPr>
            <w:r>
              <w:t xml:space="preserve">Подпись  </w:t>
            </w:r>
          </w:p>
          <w:p w:rsidR="00AE699D" w:rsidRDefault="00AE699D">
            <w:pPr>
              <w:pStyle w:val="ConsPlusNonformat"/>
              <w:jc w:val="both"/>
            </w:pPr>
            <w:r>
              <w:t>лица, от-</w:t>
            </w:r>
          </w:p>
          <w:p w:rsidR="00AE699D" w:rsidRDefault="00AE699D">
            <w:pPr>
              <w:pStyle w:val="ConsPlusNonformat"/>
              <w:jc w:val="both"/>
            </w:pPr>
            <w:r>
              <w:t>ветствен-</w:t>
            </w:r>
          </w:p>
          <w:p w:rsidR="00AE699D" w:rsidRDefault="00AE699D">
            <w:pPr>
              <w:pStyle w:val="ConsPlusNonformat"/>
              <w:jc w:val="both"/>
            </w:pPr>
            <w:r>
              <w:t xml:space="preserve">ного за  </w:t>
            </w:r>
          </w:p>
          <w:p w:rsidR="00AE699D" w:rsidRDefault="00AE699D">
            <w:pPr>
              <w:pStyle w:val="ConsPlusNonformat"/>
              <w:jc w:val="both"/>
            </w:pPr>
            <w:r>
              <w:t xml:space="preserve">выдачу   </w:t>
            </w:r>
          </w:p>
          <w:p w:rsidR="00AE699D" w:rsidRDefault="00AE699D">
            <w:pPr>
              <w:pStyle w:val="ConsPlusNonformat"/>
              <w:jc w:val="both"/>
            </w:pPr>
            <w:r>
              <w:t xml:space="preserve">удосто-  </w:t>
            </w:r>
          </w:p>
          <w:p w:rsidR="00AE699D" w:rsidRDefault="00AE699D">
            <w:pPr>
              <w:pStyle w:val="ConsPlusNonformat"/>
              <w:jc w:val="both"/>
            </w:pPr>
            <w:r>
              <w:t xml:space="preserve">верений  </w:t>
            </w:r>
          </w:p>
        </w:tc>
        <w:tc>
          <w:tcPr>
            <w:tcW w:w="1080" w:type="dxa"/>
          </w:tcPr>
          <w:p w:rsidR="00AE699D" w:rsidRDefault="00AE699D">
            <w:pPr>
              <w:pStyle w:val="ConsPlusNonformat"/>
              <w:jc w:val="both"/>
            </w:pPr>
            <w:r>
              <w:t>Подпись</w:t>
            </w:r>
          </w:p>
          <w:p w:rsidR="00AE699D" w:rsidRDefault="00AE699D">
            <w:pPr>
              <w:pStyle w:val="ConsPlusNonformat"/>
              <w:jc w:val="both"/>
            </w:pPr>
            <w:r>
              <w:t xml:space="preserve">полу-  </w:t>
            </w:r>
          </w:p>
          <w:p w:rsidR="00AE699D" w:rsidRDefault="00AE699D">
            <w:pPr>
              <w:pStyle w:val="ConsPlusNonformat"/>
              <w:jc w:val="both"/>
            </w:pPr>
            <w:r>
              <w:t xml:space="preserve">чателя </w:t>
            </w:r>
          </w:p>
        </w:tc>
      </w:tr>
      <w:tr w:rsidR="00AE69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200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200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200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t xml:space="preserve">   4    </w:t>
            </w:r>
          </w:p>
        </w:tc>
        <w:tc>
          <w:tcPr>
            <w:tcW w:w="1080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t xml:space="preserve">   5   </w:t>
            </w:r>
          </w:p>
        </w:tc>
        <w:tc>
          <w:tcPr>
            <w:tcW w:w="1080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t xml:space="preserve">   6   </w:t>
            </w:r>
          </w:p>
        </w:tc>
        <w:tc>
          <w:tcPr>
            <w:tcW w:w="1320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t xml:space="preserve">    7    </w:t>
            </w:r>
          </w:p>
        </w:tc>
        <w:tc>
          <w:tcPr>
            <w:tcW w:w="1080" w:type="dxa"/>
            <w:tcBorders>
              <w:top w:val="nil"/>
            </w:tcBorders>
          </w:tcPr>
          <w:p w:rsidR="00AE699D" w:rsidRDefault="00AE699D">
            <w:pPr>
              <w:pStyle w:val="ConsPlusNonformat"/>
              <w:jc w:val="both"/>
            </w:pPr>
            <w:r>
              <w:t xml:space="preserve">   8   </w:t>
            </w:r>
          </w:p>
        </w:tc>
      </w:tr>
    </w:tbl>
    <w:p w:rsidR="00AE699D" w:rsidRDefault="00AE699D">
      <w:pPr>
        <w:pStyle w:val="ConsPlusNormal"/>
        <w:jc w:val="both"/>
      </w:pPr>
    </w:p>
    <w:p w:rsidR="00AE699D" w:rsidRDefault="00AE699D">
      <w:pPr>
        <w:pStyle w:val="ConsPlusNormal"/>
        <w:jc w:val="both"/>
      </w:pPr>
    </w:p>
    <w:p w:rsidR="00AE699D" w:rsidRDefault="00AE69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538" w:rsidRDefault="00273538">
      <w:bookmarkStart w:id="11" w:name="_GoBack"/>
      <w:bookmarkEnd w:id="11"/>
    </w:p>
    <w:sectPr w:rsidR="00273538" w:rsidSect="000D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9D"/>
    <w:rsid w:val="00273538"/>
    <w:rsid w:val="00A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69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69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69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69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F25567ABBC85EFD544A9B8936BDC77872ED8148FFA7DEBF27626244D5197E74137872C354A0176nFK" TargetMode="External"/><Relationship Id="rId18" Type="http://schemas.openxmlformats.org/officeDocument/2006/relationships/hyperlink" Target="consultantplus://offline/ref=0EF25567ABBC85EFD544A9B8936BDC778D2ED81D8EF420E1FA2F2A264A5EC8F0467E8B2D3274n3K" TargetMode="External"/><Relationship Id="rId26" Type="http://schemas.openxmlformats.org/officeDocument/2006/relationships/hyperlink" Target="consultantplus://offline/ref=0EF25567ABBC85EFD544A9B8936BDC77872ED8148FFA7DEBF27626244D5197E74137872C354A0176nFK" TargetMode="External"/><Relationship Id="rId39" Type="http://schemas.openxmlformats.org/officeDocument/2006/relationships/hyperlink" Target="consultantplus://offline/ref=0EF25567ABBC85EFD544A9B8936BDC778727D41487FA7DEBF27626244D5197E74137872C354A0176nFK" TargetMode="External"/><Relationship Id="rId21" Type="http://schemas.openxmlformats.org/officeDocument/2006/relationships/hyperlink" Target="consultantplus://offline/ref=0EF25567ABBC85EFD544A9B8936BDC778E2DD31581F420E1FA2F2A264A5EC8F0467E8B2D354A016F78nEK" TargetMode="External"/><Relationship Id="rId34" Type="http://schemas.openxmlformats.org/officeDocument/2006/relationships/hyperlink" Target="consultantplus://offline/ref=0EF25567ABBC85EFD544A9B8936BDC778E2DD31483F320E1FA2F2A264A5EC8F0467E8B2D354A016578nD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0EF25567ABBC85EFD544A9B8936BDC778727D41487FA7DEBF27626244D5197E74137872C354A0176n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F25567ABBC85EFD544A9B8936BDC778D2ED81D8EF420E1FA2F2A264A5EC8F0467E8B2D354A016178n1K" TargetMode="External"/><Relationship Id="rId20" Type="http://schemas.openxmlformats.org/officeDocument/2006/relationships/hyperlink" Target="consultantplus://offline/ref=0EF25567ABBC85EFD544A9B8936BDC778E2DD31483F320E1FA2F2A264A5EC8F0467E8B2D354A016678nDK" TargetMode="External"/><Relationship Id="rId29" Type="http://schemas.openxmlformats.org/officeDocument/2006/relationships/hyperlink" Target="consultantplus://offline/ref=0EF25567ABBC85EFD544A9B8936BDC778E2DD31483F320E1FA2F2A264A5EC8F0467E8B2D354A016678n1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F25567ABBC85EFD544A9B8936BDC77872ED8148FFA7DEBF27626244D5197E74137872C354A0176nFK" TargetMode="External"/><Relationship Id="rId11" Type="http://schemas.openxmlformats.org/officeDocument/2006/relationships/hyperlink" Target="consultantplus://offline/ref=0EF25567ABBC85EFD544A9B8936BDC77892AD11FD1AD7FBAA778232C1D1987A9043A862C3574nDK" TargetMode="External"/><Relationship Id="rId24" Type="http://schemas.openxmlformats.org/officeDocument/2006/relationships/hyperlink" Target="consultantplus://offline/ref=0EF25567ABBC85EFD544A9B8936BDC778D2ED81D8EF420E1FA2F2A264A5EC8F0467E8B2D354A016178n0K" TargetMode="External"/><Relationship Id="rId32" Type="http://schemas.openxmlformats.org/officeDocument/2006/relationships/hyperlink" Target="consultantplus://offline/ref=0EF25567ABBC85EFD544A9B8936BDC778E2DD31483F320E1FA2F2A264A5EC8F0467E8B2D354A016578nAK" TargetMode="External"/><Relationship Id="rId37" Type="http://schemas.openxmlformats.org/officeDocument/2006/relationships/hyperlink" Target="consultantplus://offline/ref=0EF25567ABBC85EFD544A9B8936BDC778E2DD31483F320E1FA2F2A264A5EC8F0467E8B2D354A016578nFK" TargetMode="External"/><Relationship Id="rId40" Type="http://schemas.openxmlformats.org/officeDocument/2006/relationships/hyperlink" Target="consultantplus://offline/ref=0EF25567ABBC85EFD544A9B8936BDC778D2ED81D8EF420E1FA2F2A264A75nE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EF25567ABBC85EFD544A9B8936BDC778E2DD31483F320E1FA2F2A264A5EC8F0467E8B2D354A016778nEK" TargetMode="External"/><Relationship Id="rId23" Type="http://schemas.openxmlformats.org/officeDocument/2006/relationships/hyperlink" Target="consultantplus://offline/ref=0EF25567ABBC85EFD544A9B8936BDC778D2ED81D8EF420E1FA2F2A264A5EC8F0467E8B2D354A016178n1K" TargetMode="External"/><Relationship Id="rId28" Type="http://schemas.openxmlformats.org/officeDocument/2006/relationships/hyperlink" Target="consultantplus://offline/ref=0EF25567ABBC85EFD544A9B8936BDC77872ED8148FFA7DEBF27626244D5197E74137872C354A0176nFK" TargetMode="External"/><Relationship Id="rId36" Type="http://schemas.openxmlformats.org/officeDocument/2006/relationships/hyperlink" Target="consultantplus://offline/ref=0EF25567ABBC85EFD544A9B8936BDC77872ED8148FFA7DEBF27626244D5197E74137872C354A0176nFK" TargetMode="External"/><Relationship Id="rId10" Type="http://schemas.openxmlformats.org/officeDocument/2006/relationships/hyperlink" Target="consultantplus://offline/ref=0EF25567ABBC85EFD544A9B8936BDC778E2AD51482F220E1FA2F2A264A5EC8F0467E8B2D354A016678n0K" TargetMode="External"/><Relationship Id="rId19" Type="http://schemas.openxmlformats.org/officeDocument/2006/relationships/hyperlink" Target="consultantplus://offline/ref=0EF25567ABBC85EFD544A9B8936BDC778D2ED81D8EF420E1FA2F2A264A5EC8F0467E8B2973n6K" TargetMode="External"/><Relationship Id="rId31" Type="http://schemas.openxmlformats.org/officeDocument/2006/relationships/hyperlink" Target="consultantplus://offline/ref=0EF25567ABBC85EFD544A9B8936BDC77872ED8148FFA7DEBF27626244D5197E74137872C354A0176n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F25567ABBC85EFD544A9B8936BDC778D2ED81D8EF420E1FA2F2A264A5EC8F0467E8B2A73n3K" TargetMode="External"/><Relationship Id="rId14" Type="http://schemas.openxmlformats.org/officeDocument/2006/relationships/hyperlink" Target="consultantplus://offline/ref=0EF25567ABBC85EFD544A9B8936BDC778727D41487FA7DEBF27626244D5197E74137872C354A0176nFK" TargetMode="External"/><Relationship Id="rId22" Type="http://schemas.openxmlformats.org/officeDocument/2006/relationships/hyperlink" Target="consultantplus://offline/ref=0EF25567ABBC85EFD544A9B8936BDC778E2BD11180F420E1FA2F2A264A5EC8F0467E8B2D354A016578n9K" TargetMode="External"/><Relationship Id="rId27" Type="http://schemas.openxmlformats.org/officeDocument/2006/relationships/hyperlink" Target="consultantplus://offline/ref=0EF25567ABBC85EFD544A9B8936BDC778E2DD31483F320E1FA2F2A264A5EC8F0467E8B2D354A016678n1K" TargetMode="External"/><Relationship Id="rId30" Type="http://schemas.openxmlformats.org/officeDocument/2006/relationships/hyperlink" Target="consultantplus://offline/ref=0EF25567ABBC85EFD544A9B8936BDC778E2DD31483F320E1FA2F2A264A5EC8F0467E8B2D354A016678n0K" TargetMode="External"/><Relationship Id="rId35" Type="http://schemas.openxmlformats.org/officeDocument/2006/relationships/hyperlink" Target="consultantplus://offline/ref=0EF25567ABBC85EFD544A9B8936BDC778E2DD31483F320E1FA2F2A264A5EC8F0467E8B2D354A016578nCK" TargetMode="External"/><Relationship Id="rId8" Type="http://schemas.openxmlformats.org/officeDocument/2006/relationships/hyperlink" Target="consultantplus://offline/ref=0EF25567ABBC85EFD544A9B8936BDC778E2DD31483F320E1FA2F2A264A5EC8F0467E8B2D354A016778nE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EF25567ABBC85EFD544A9B8936BDC77892AD11FD1AD7FBAA77872n3K" TargetMode="External"/><Relationship Id="rId17" Type="http://schemas.openxmlformats.org/officeDocument/2006/relationships/hyperlink" Target="consultantplus://offline/ref=0EF25567ABBC85EFD544A9B8936BDC778D2ED81D8EF420E1FA2F2A264A5EC8F0467E8B2D354A016178n0K" TargetMode="External"/><Relationship Id="rId25" Type="http://schemas.openxmlformats.org/officeDocument/2006/relationships/hyperlink" Target="consultantplus://offline/ref=0EF25567ABBC85EFD544A9B8936BDC778E2DD31483F320E1FA2F2A264A5EC8F0467E8B2D354A016678nFK" TargetMode="External"/><Relationship Id="rId33" Type="http://schemas.openxmlformats.org/officeDocument/2006/relationships/hyperlink" Target="consultantplus://offline/ref=0EF25567ABBC85EFD544A9B8936BDC77872ED8148FFA7DEBF27626244D5197E74137872C354A0176nFK" TargetMode="External"/><Relationship Id="rId38" Type="http://schemas.openxmlformats.org/officeDocument/2006/relationships/hyperlink" Target="consultantplus://offline/ref=0EF25567ABBC85EFD544A9B8936BDC778A2AD91380FA7DEBF27626244D5197E74137872C354B0376n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2017-01-18T10:39:00Z</dcterms:created>
  <dcterms:modified xsi:type="dcterms:W3CDTF">2017-01-18T10:40:00Z</dcterms:modified>
</cp:coreProperties>
</file>