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F0" w:rsidRDefault="003648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48F0" w:rsidRDefault="003648F0">
      <w:pPr>
        <w:pStyle w:val="ConsPlusNormal"/>
        <w:jc w:val="both"/>
        <w:outlineLvl w:val="0"/>
      </w:pPr>
    </w:p>
    <w:p w:rsidR="003648F0" w:rsidRDefault="003648F0">
      <w:pPr>
        <w:pStyle w:val="ConsPlusTitle"/>
        <w:jc w:val="center"/>
        <w:outlineLvl w:val="0"/>
      </w:pPr>
      <w:r>
        <w:t>КОМИТЕТ ПО СОЦИАЛЬНОЙ ЗАЩИТЕ НАСЕЛЕНИЯ</w:t>
      </w:r>
    </w:p>
    <w:p w:rsidR="003648F0" w:rsidRDefault="003648F0">
      <w:pPr>
        <w:pStyle w:val="ConsPlusTitle"/>
        <w:jc w:val="center"/>
      </w:pPr>
      <w:r>
        <w:t>ЛЕНИНГРАДСКОЙ ОБЛАСТИ</w:t>
      </w:r>
    </w:p>
    <w:p w:rsidR="003648F0" w:rsidRDefault="003648F0">
      <w:pPr>
        <w:pStyle w:val="ConsPlusTitle"/>
        <w:jc w:val="center"/>
      </w:pPr>
    </w:p>
    <w:p w:rsidR="003648F0" w:rsidRDefault="003648F0">
      <w:pPr>
        <w:pStyle w:val="ConsPlusTitle"/>
        <w:jc w:val="center"/>
      </w:pPr>
      <w:r>
        <w:t>ПРИКАЗ</w:t>
      </w:r>
    </w:p>
    <w:p w:rsidR="003648F0" w:rsidRDefault="003648F0">
      <w:pPr>
        <w:pStyle w:val="ConsPlusTitle"/>
        <w:jc w:val="center"/>
      </w:pPr>
      <w:r>
        <w:t>от 5 ноября 2014 г. N 29</w:t>
      </w:r>
    </w:p>
    <w:p w:rsidR="003648F0" w:rsidRDefault="003648F0">
      <w:pPr>
        <w:pStyle w:val="ConsPlusTitle"/>
        <w:jc w:val="center"/>
      </w:pPr>
    </w:p>
    <w:p w:rsidR="003648F0" w:rsidRDefault="003648F0">
      <w:pPr>
        <w:pStyle w:val="ConsPlusTitle"/>
        <w:jc w:val="center"/>
      </w:pPr>
      <w:r>
        <w:t>О ВНЕСЕНИИ ИЗМЕНЕНИЙ В ПРИКАЗ КОМИТЕТА ПО СОЦИАЛЬНОЙ ЗАЩИТЕ</w:t>
      </w:r>
    </w:p>
    <w:p w:rsidR="003648F0" w:rsidRDefault="003648F0">
      <w:pPr>
        <w:pStyle w:val="ConsPlusTitle"/>
        <w:jc w:val="center"/>
      </w:pPr>
      <w:r>
        <w:t>НАСЕЛЕНИЯ ЛЕНИНГРАДСКОЙ ОБЛАСТИ ОТ 15 МАРТА 2010 Г. N 26</w:t>
      </w:r>
    </w:p>
    <w:p w:rsidR="003648F0" w:rsidRDefault="003648F0">
      <w:pPr>
        <w:pStyle w:val="ConsPlusTitle"/>
        <w:jc w:val="center"/>
      </w:pPr>
      <w:r>
        <w:t>"ОБ УТВЕРЖДЕНИИ НОРМАТИВОВ НА МЯГКИЙ ИНВЕНТАРЬ И НОРМЫ</w:t>
      </w:r>
    </w:p>
    <w:p w:rsidR="003648F0" w:rsidRDefault="003648F0">
      <w:pPr>
        <w:pStyle w:val="ConsPlusTitle"/>
        <w:jc w:val="center"/>
      </w:pPr>
      <w:r>
        <w:t xml:space="preserve">ОБЕСПЕЧЕНИЯ ПИТАНИЕМ ДЛЯ </w:t>
      </w:r>
      <w:proofErr w:type="gramStart"/>
      <w:r>
        <w:t>ГОСУДАРСТВЕННЫХ</w:t>
      </w:r>
      <w:proofErr w:type="gramEnd"/>
      <w:r>
        <w:t xml:space="preserve"> СТАЦИОНАРНЫХ</w:t>
      </w:r>
    </w:p>
    <w:p w:rsidR="003648F0" w:rsidRDefault="003648F0">
      <w:pPr>
        <w:pStyle w:val="ConsPlusTitle"/>
        <w:jc w:val="center"/>
      </w:pPr>
      <w:r>
        <w:t>БЮДЖЕТНЫХ УЧРЕЖДЕНИЙ СОЦИАЛЬНОГО ОБСЛУЖИВАНИЯ</w:t>
      </w:r>
    </w:p>
    <w:p w:rsidR="003648F0" w:rsidRDefault="003648F0">
      <w:pPr>
        <w:pStyle w:val="ConsPlusTitle"/>
        <w:jc w:val="center"/>
      </w:pPr>
      <w:r>
        <w:t>ЛЕНИНГРАДСКОЙ ОБЛАСТИ"</w:t>
      </w:r>
    </w:p>
    <w:p w:rsidR="003648F0" w:rsidRDefault="003648F0">
      <w:pPr>
        <w:pStyle w:val="ConsPlusNormal"/>
        <w:jc w:val="both"/>
      </w:pPr>
    </w:p>
    <w:p w:rsidR="003648F0" w:rsidRDefault="003648F0">
      <w:pPr>
        <w:pStyle w:val="ConsPlusNormal"/>
        <w:ind w:firstLine="540"/>
        <w:jc w:val="both"/>
      </w:pPr>
      <w:proofErr w:type="gramStart"/>
      <w:r>
        <w:t xml:space="preserve">В рамках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28 декабря 2013 г. N 442-ФЗ "Об основах социального обслуживания граждан в Российской Федерации", для приведения в соответствие норм обеспечения питанием граждан пожилого возраста и инвалидов в стационарных учреждениях социального обслуживания Ленинградской области с "</w:t>
      </w:r>
      <w:hyperlink r:id="rId7" w:history="1">
        <w:r>
          <w:rPr>
            <w:color w:val="0000FF"/>
          </w:rPr>
          <w:t>Методическими рекомендациями</w:t>
        </w:r>
      </w:hyperlink>
      <w:r>
        <w:t xml:space="preserve"> по организации питания в учреждениях (отделениях) социального обслуживания граждан пожилого возраста и инвалидов", утвержденными постановлением Министерства труда и</w:t>
      </w:r>
      <w:proofErr w:type="gramEnd"/>
      <w:r>
        <w:t xml:space="preserve"> социального развития РФ от 15 февраля 2002 г. N 12 (в редакции приказа Минздравсоцразвития РФ от 04.06.2007 N 397), в целях дальнейшего совершенствования организации питания и повышения его эффективности приказываю:</w:t>
      </w:r>
    </w:p>
    <w:p w:rsidR="003648F0" w:rsidRDefault="003648F0">
      <w:pPr>
        <w:pStyle w:val="ConsPlusNormal"/>
        <w:jc w:val="both"/>
      </w:pPr>
    </w:p>
    <w:p w:rsidR="003648F0" w:rsidRDefault="003648F0">
      <w:pPr>
        <w:pStyle w:val="ConsPlusNormal"/>
        <w:ind w:firstLine="540"/>
        <w:jc w:val="both"/>
      </w:pPr>
      <w:r>
        <w:t xml:space="preserve">1. </w:t>
      </w:r>
      <w:hyperlink r:id="rId8" w:history="1">
        <w:proofErr w:type="gramStart"/>
        <w:r>
          <w:rPr>
            <w:color w:val="0000FF"/>
          </w:rPr>
          <w:t>Приложение 7</w:t>
        </w:r>
      </w:hyperlink>
      <w:r>
        <w:t xml:space="preserve"> "Нормы обеспечения питанием граждан пожилого возраста и инвалидов в государственных стационарных учреждениях социального обслуживания Ленинградской области (в домах-интернатах для престарелых и инвалидов, психоневрологических интернатах)", утвержденные приказом комитета по социальной защите населения Ленинградской области от 15 марта 2010 г. N 26 "Об утверждении нормативов на мягкий инвентарь и нормы обеспечения питанием для государственных стационарных бюджетных учреждений социального обслуживания Ленинградской</w:t>
      </w:r>
      <w:proofErr w:type="gramEnd"/>
      <w:r>
        <w:t xml:space="preserve"> области", изложить в новой редакции согласно </w:t>
      </w:r>
      <w:hyperlink w:anchor="P40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3648F0" w:rsidRDefault="003648F0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председателя комитета Максимова В.И.</w:t>
      </w:r>
    </w:p>
    <w:p w:rsidR="003648F0" w:rsidRDefault="003648F0">
      <w:pPr>
        <w:pStyle w:val="ConsPlusNormal"/>
        <w:jc w:val="both"/>
      </w:pPr>
    </w:p>
    <w:p w:rsidR="003648F0" w:rsidRDefault="003648F0">
      <w:pPr>
        <w:pStyle w:val="ConsPlusNormal"/>
        <w:jc w:val="right"/>
      </w:pPr>
      <w:r>
        <w:t>Первый заместитель</w:t>
      </w:r>
    </w:p>
    <w:p w:rsidR="003648F0" w:rsidRDefault="003648F0">
      <w:pPr>
        <w:pStyle w:val="ConsPlusNormal"/>
        <w:jc w:val="right"/>
      </w:pPr>
      <w:r>
        <w:t>председателя комитета</w:t>
      </w:r>
    </w:p>
    <w:p w:rsidR="003648F0" w:rsidRDefault="003648F0">
      <w:pPr>
        <w:pStyle w:val="ConsPlusNormal"/>
        <w:jc w:val="right"/>
      </w:pPr>
      <w:r>
        <w:t>Н.С.Грибова</w:t>
      </w:r>
    </w:p>
    <w:p w:rsidR="003648F0" w:rsidRDefault="003648F0">
      <w:pPr>
        <w:pStyle w:val="ConsPlusNormal"/>
        <w:jc w:val="both"/>
      </w:pPr>
    </w:p>
    <w:p w:rsidR="003648F0" w:rsidRDefault="003648F0">
      <w:pPr>
        <w:pStyle w:val="ConsPlusNormal"/>
        <w:jc w:val="both"/>
      </w:pPr>
    </w:p>
    <w:p w:rsidR="003648F0" w:rsidRDefault="003648F0">
      <w:pPr>
        <w:pStyle w:val="ConsPlusNormal"/>
        <w:jc w:val="both"/>
      </w:pPr>
    </w:p>
    <w:p w:rsidR="003648F0" w:rsidRDefault="003648F0">
      <w:pPr>
        <w:pStyle w:val="ConsPlusNormal"/>
        <w:jc w:val="both"/>
      </w:pPr>
    </w:p>
    <w:p w:rsidR="003648F0" w:rsidRDefault="003648F0">
      <w:pPr>
        <w:pStyle w:val="ConsPlusNormal"/>
        <w:jc w:val="both"/>
      </w:pPr>
    </w:p>
    <w:p w:rsidR="003648F0" w:rsidRDefault="003648F0">
      <w:pPr>
        <w:sectPr w:rsidR="003648F0" w:rsidSect="00D65B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8F0" w:rsidRDefault="003648F0">
      <w:pPr>
        <w:pStyle w:val="ConsPlusNormal"/>
        <w:jc w:val="right"/>
        <w:outlineLvl w:val="0"/>
      </w:pPr>
      <w:r>
        <w:lastRenderedPageBreak/>
        <w:t>УТВЕРЖДЕНО</w:t>
      </w:r>
    </w:p>
    <w:p w:rsidR="003648F0" w:rsidRDefault="003648F0">
      <w:pPr>
        <w:pStyle w:val="ConsPlusNormal"/>
        <w:jc w:val="right"/>
      </w:pPr>
      <w:r>
        <w:t>приказом комитета</w:t>
      </w:r>
    </w:p>
    <w:p w:rsidR="003648F0" w:rsidRDefault="003648F0">
      <w:pPr>
        <w:pStyle w:val="ConsPlusNormal"/>
        <w:jc w:val="right"/>
      </w:pPr>
      <w:r>
        <w:t>по социальной защите населения</w:t>
      </w:r>
    </w:p>
    <w:p w:rsidR="003648F0" w:rsidRDefault="003648F0">
      <w:pPr>
        <w:pStyle w:val="ConsPlusNormal"/>
        <w:jc w:val="right"/>
      </w:pPr>
      <w:r>
        <w:t>Ленинградской области</w:t>
      </w:r>
    </w:p>
    <w:p w:rsidR="003648F0" w:rsidRDefault="003648F0">
      <w:pPr>
        <w:pStyle w:val="ConsPlusNormal"/>
        <w:jc w:val="right"/>
      </w:pPr>
      <w:r>
        <w:t>от 05.11.2014 N 29</w:t>
      </w:r>
    </w:p>
    <w:p w:rsidR="003648F0" w:rsidRDefault="003648F0">
      <w:pPr>
        <w:pStyle w:val="ConsPlusNormal"/>
        <w:jc w:val="both"/>
      </w:pPr>
    </w:p>
    <w:p w:rsidR="003648F0" w:rsidRDefault="003648F0">
      <w:pPr>
        <w:pStyle w:val="ConsPlusNormal"/>
        <w:jc w:val="right"/>
      </w:pPr>
      <w:r>
        <w:t>УТВЕРЖДЕНО</w:t>
      </w:r>
    </w:p>
    <w:p w:rsidR="003648F0" w:rsidRDefault="003648F0">
      <w:pPr>
        <w:pStyle w:val="ConsPlusNormal"/>
        <w:jc w:val="right"/>
      </w:pPr>
      <w:r>
        <w:t>приказом комитета</w:t>
      </w:r>
    </w:p>
    <w:p w:rsidR="003648F0" w:rsidRDefault="003648F0">
      <w:pPr>
        <w:pStyle w:val="ConsPlusNormal"/>
        <w:jc w:val="right"/>
      </w:pPr>
      <w:r>
        <w:t>по социальной защите населения</w:t>
      </w:r>
    </w:p>
    <w:p w:rsidR="003648F0" w:rsidRDefault="003648F0">
      <w:pPr>
        <w:pStyle w:val="ConsPlusNormal"/>
        <w:jc w:val="right"/>
      </w:pPr>
      <w:r>
        <w:t>Ленинградской области</w:t>
      </w:r>
    </w:p>
    <w:p w:rsidR="003648F0" w:rsidRDefault="003648F0">
      <w:pPr>
        <w:pStyle w:val="ConsPlusNormal"/>
        <w:jc w:val="right"/>
      </w:pPr>
      <w:r>
        <w:t>от 15.03.2010 N 26</w:t>
      </w:r>
    </w:p>
    <w:p w:rsidR="003648F0" w:rsidRDefault="003648F0">
      <w:pPr>
        <w:pStyle w:val="ConsPlusNormal"/>
        <w:jc w:val="right"/>
      </w:pPr>
      <w:r>
        <w:t>(приложение 7)</w:t>
      </w:r>
    </w:p>
    <w:p w:rsidR="003648F0" w:rsidRDefault="003648F0">
      <w:pPr>
        <w:pStyle w:val="ConsPlusNormal"/>
        <w:jc w:val="both"/>
      </w:pPr>
    </w:p>
    <w:p w:rsidR="003648F0" w:rsidRDefault="003648F0">
      <w:pPr>
        <w:pStyle w:val="ConsPlusTitle"/>
        <w:jc w:val="center"/>
      </w:pPr>
      <w:bookmarkStart w:id="0" w:name="P40"/>
      <w:bookmarkEnd w:id="0"/>
      <w:r>
        <w:t>НОРМЫ</w:t>
      </w:r>
    </w:p>
    <w:p w:rsidR="003648F0" w:rsidRDefault="003648F0">
      <w:pPr>
        <w:pStyle w:val="ConsPlusTitle"/>
        <w:jc w:val="center"/>
      </w:pPr>
      <w:r>
        <w:t>ОБЕСПЕЧЕНИЯ ПИТАНИЕМ ГРАЖДАН ПОЖИЛОГО ВОЗРАСТА</w:t>
      </w:r>
    </w:p>
    <w:p w:rsidR="003648F0" w:rsidRDefault="003648F0">
      <w:pPr>
        <w:pStyle w:val="ConsPlusTitle"/>
        <w:jc w:val="center"/>
      </w:pPr>
      <w:r>
        <w:t>И ИНВАЛИДОВ В ГОСУДАРСТВЕННЫХ СТАЦИОНАРНЫХ УЧРЕЖДЕНИЯХ</w:t>
      </w:r>
    </w:p>
    <w:p w:rsidR="003648F0" w:rsidRDefault="003648F0">
      <w:pPr>
        <w:pStyle w:val="ConsPlusTitle"/>
        <w:jc w:val="center"/>
      </w:pPr>
      <w:r>
        <w:t>СОЦИАЛЬНОГО ОБСЛУЖИВАНИЯ ЛЕНИНГРАДСКОЙ ОБЛАСТИ</w:t>
      </w:r>
    </w:p>
    <w:p w:rsidR="003648F0" w:rsidRDefault="003648F0">
      <w:pPr>
        <w:pStyle w:val="ConsPlusTitle"/>
        <w:jc w:val="center"/>
      </w:pPr>
      <w:proofErr w:type="gramStart"/>
      <w:r>
        <w:t>(В ДОМАХ-ИНТЕРНАТАХ ДЛЯ ПРЕСТАРЕЛЫХ И ИНВАЛИДОВ,</w:t>
      </w:r>
      <w:proofErr w:type="gramEnd"/>
    </w:p>
    <w:p w:rsidR="003648F0" w:rsidRDefault="003648F0">
      <w:pPr>
        <w:pStyle w:val="ConsPlusTitle"/>
        <w:jc w:val="center"/>
      </w:pPr>
      <w:proofErr w:type="gramStart"/>
      <w:r>
        <w:t>ПСИХОНЕВРОЛОГИЧЕСКИХ ИНТЕРНАТАХ)</w:t>
      </w:r>
      <w:proofErr w:type="gramEnd"/>
    </w:p>
    <w:p w:rsidR="003648F0" w:rsidRDefault="003648F0">
      <w:pPr>
        <w:pStyle w:val="ConsPlusTitle"/>
        <w:jc w:val="center"/>
      </w:pPr>
      <w:r>
        <w:t>(ГРАММЫ НА 1 ДЕНЬ, БРУТТО)</w:t>
      </w:r>
    </w:p>
    <w:p w:rsidR="003648F0" w:rsidRDefault="003648F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2154"/>
        <w:gridCol w:w="1814"/>
      </w:tblGrid>
      <w:tr w:rsidR="003648F0">
        <w:tc>
          <w:tcPr>
            <w:tcW w:w="5669" w:type="dxa"/>
          </w:tcPr>
          <w:p w:rsidR="003648F0" w:rsidRDefault="003648F0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Для домов-интернатов для граждан пожилого возраста и инвалидов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Для психоневрологических интернатов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Хлеб, крупа и другие зернопродукты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</w:pPr>
          </w:p>
        </w:tc>
        <w:tc>
          <w:tcPr>
            <w:tcW w:w="1814" w:type="dxa"/>
          </w:tcPr>
          <w:p w:rsidR="003648F0" w:rsidRDefault="003648F0">
            <w:pPr>
              <w:pStyle w:val="ConsPlusNormal"/>
            </w:pP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Хлеб пшеничный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200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Хлеб ржано-пшеничный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150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Крупы и бобовые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49,6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lastRenderedPageBreak/>
              <w:t>Макароны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25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Мука пшеничная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45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Сухари панировочные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6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Другие овощи (всего), в том числе: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</w:pPr>
          </w:p>
        </w:tc>
        <w:tc>
          <w:tcPr>
            <w:tcW w:w="1814" w:type="dxa"/>
          </w:tcPr>
          <w:p w:rsidR="003648F0" w:rsidRDefault="003648F0">
            <w:pPr>
              <w:pStyle w:val="ConsPlusNormal"/>
            </w:pP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Картофель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400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150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Прочие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270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Томатное пюре и паста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4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Фрукты и соки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</w:pPr>
          </w:p>
        </w:tc>
        <w:tc>
          <w:tcPr>
            <w:tcW w:w="1814" w:type="dxa"/>
          </w:tcPr>
          <w:p w:rsidR="003648F0" w:rsidRDefault="003648F0">
            <w:pPr>
              <w:pStyle w:val="ConsPlusNormal"/>
            </w:pP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Фрукты и ягоды, цитрусовые свежие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100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Соки плодово-ягодные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60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Сухофрукты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16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Молоко и молочные продукты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</w:pPr>
          </w:p>
        </w:tc>
        <w:tc>
          <w:tcPr>
            <w:tcW w:w="1814" w:type="dxa"/>
          </w:tcPr>
          <w:p w:rsidR="003648F0" w:rsidRDefault="003648F0">
            <w:pPr>
              <w:pStyle w:val="ConsPlusNormal"/>
            </w:pP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Кефир и другие кисломолочные продукты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200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Молоко и молочные продукты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200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Творог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50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Сметана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15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Сыры твердые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10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Мясо и мясопродукты, птица, яйца и рыба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</w:pPr>
          </w:p>
        </w:tc>
        <w:tc>
          <w:tcPr>
            <w:tcW w:w="1814" w:type="dxa"/>
          </w:tcPr>
          <w:p w:rsidR="003648F0" w:rsidRDefault="003648F0">
            <w:pPr>
              <w:pStyle w:val="ConsPlusNormal"/>
            </w:pP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lastRenderedPageBreak/>
              <w:t>Говядина 1-й категории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100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25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Куры 1-й категории (полупотрошеные/потрошеные)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57/45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50/40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Рыба (неразделанная)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85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Яйцо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4 шт. в неделю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4 шт. в неделю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Смесь белковая композитная сухая (расчет смеси приведен на примере специализированного продукта питания, где в 100,0 граммах смеси содержится 40,0 грамма белка)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24,5-49,0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28,5-57,0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Масла и жировые продукты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</w:pPr>
          </w:p>
        </w:tc>
        <w:tc>
          <w:tcPr>
            <w:tcW w:w="1814" w:type="dxa"/>
          </w:tcPr>
          <w:p w:rsidR="003648F0" w:rsidRDefault="003648F0">
            <w:pPr>
              <w:pStyle w:val="ConsPlusNormal"/>
            </w:pP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Масло сливочное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20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Маргарин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10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20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Кондитерские изделия и другие продукты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</w:pPr>
          </w:p>
        </w:tc>
        <w:tc>
          <w:tcPr>
            <w:tcW w:w="1814" w:type="dxa"/>
          </w:tcPr>
          <w:p w:rsidR="003648F0" w:rsidRDefault="003648F0">
            <w:pPr>
              <w:pStyle w:val="ConsPlusNormal"/>
            </w:pP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Сахар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57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Повидло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10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Кондитерские изделия (печенье, пряники и другие)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5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Дрожжи прессованные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1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Какао-порошок, кофейный напиток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2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3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lastRenderedPageBreak/>
              <w:t>Уксус 3%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2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Чай черный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2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Специи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1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Соль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10</w:t>
            </w:r>
          </w:p>
        </w:tc>
      </w:tr>
      <w:tr w:rsidR="003648F0">
        <w:tc>
          <w:tcPr>
            <w:tcW w:w="5669" w:type="dxa"/>
          </w:tcPr>
          <w:p w:rsidR="003648F0" w:rsidRDefault="003648F0">
            <w:pPr>
              <w:pStyle w:val="ConsPlusNormal"/>
            </w:pPr>
            <w:r>
              <w:t>Поливитамины</w:t>
            </w:r>
          </w:p>
        </w:tc>
        <w:tc>
          <w:tcPr>
            <w:tcW w:w="2154" w:type="dxa"/>
          </w:tcPr>
          <w:p w:rsidR="003648F0" w:rsidRDefault="003648F0">
            <w:pPr>
              <w:pStyle w:val="ConsPlusNormal"/>
              <w:jc w:val="center"/>
            </w:pPr>
            <w:r>
              <w:t>1 драже 3 раза в неделю (через день)</w:t>
            </w:r>
          </w:p>
        </w:tc>
        <w:tc>
          <w:tcPr>
            <w:tcW w:w="1814" w:type="dxa"/>
          </w:tcPr>
          <w:p w:rsidR="003648F0" w:rsidRDefault="003648F0">
            <w:pPr>
              <w:pStyle w:val="ConsPlusNormal"/>
              <w:jc w:val="center"/>
            </w:pPr>
            <w:r>
              <w:t>1 драже 3 раза в неделю (через день)</w:t>
            </w:r>
          </w:p>
        </w:tc>
      </w:tr>
    </w:tbl>
    <w:p w:rsidR="003648F0" w:rsidRDefault="003648F0">
      <w:pPr>
        <w:pStyle w:val="ConsPlusNormal"/>
      </w:pPr>
    </w:p>
    <w:p w:rsidR="003648F0" w:rsidRDefault="003648F0">
      <w:pPr>
        <w:pStyle w:val="ConsPlusNormal"/>
      </w:pPr>
    </w:p>
    <w:p w:rsidR="003648F0" w:rsidRDefault="003648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42BF" w:rsidRDefault="00A042BF">
      <w:bookmarkStart w:id="1" w:name="_GoBack"/>
      <w:bookmarkEnd w:id="1"/>
    </w:p>
    <w:sectPr w:rsidR="00A042BF" w:rsidSect="0033142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F0"/>
    <w:rsid w:val="003648F0"/>
    <w:rsid w:val="00A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BA3825E07E6A9427D465598F67813BD7F2AB5B98BEFEFD0DB1530202FF4E8DC9A47B8254AA457ExEo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BA3825E07E6A9427D473598F67813BD5FDA65B98B6FEFD0DB1530202FF4E8DC9A47B8254AE4275xEo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BA3825E07E6A9427D47A489A67813BD7F2A85C9BB3FEFD0DB1530202xFoF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2017-01-19T08:40:00Z</dcterms:created>
  <dcterms:modified xsi:type="dcterms:W3CDTF">2017-01-19T08:40:00Z</dcterms:modified>
</cp:coreProperties>
</file>