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F5" w:rsidRPr="008132AC" w:rsidRDefault="002E7159" w:rsidP="00813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132AC">
        <w:rPr>
          <w:rFonts w:ascii="Times New Roman" w:hAnsi="Times New Roman"/>
          <w:bCs/>
          <w:sz w:val="24"/>
          <w:szCs w:val="24"/>
        </w:rPr>
        <w:t xml:space="preserve">Извещение </w:t>
      </w:r>
    </w:p>
    <w:p w:rsidR="002E7159" w:rsidRPr="008132AC" w:rsidRDefault="002E7159" w:rsidP="00813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132AC">
        <w:rPr>
          <w:rFonts w:ascii="Times New Roman" w:hAnsi="Times New Roman"/>
          <w:bCs/>
          <w:sz w:val="24"/>
          <w:szCs w:val="24"/>
        </w:rPr>
        <w:t>о п</w:t>
      </w:r>
      <w:r w:rsidRPr="008132AC">
        <w:rPr>
          <w:rFonts w:ascii="Times New Roman" w:hAnsi="Times New Roman"/>
          <w:sz w:val="24"/>
          <w:szCs w:val="24"/>
        </w:rPr>
        <w:t>рове</w:t>
      </w:r>
      <w:r w:rsidRPr="008132AC">
        <w:rPr>
          <w:rFonts w:ascii="Times New Roman" w:hAnsi="Times New Roman"/>
          <w:sz w:val="24"/>
          <w:szCs w:val="24"/>
        </w:rPr>
        <w:t>дении</w:t>
      </w:r>
      <w:r w:rsidRPr="008132AC">
        <w:rPr>
          <w:rFonts w:ascii="Times New Roman" w:hAnsi="Times New Roman"/>
          <w:sz w:val="24"/>
          <w:szCs w:val="24"/>
        </w:rPr>
        <w:t xml:space="preserve"> конкурсн</w:t>
      </w:r>
      <w:r w:rsidRPr="008132AC">
        <w:rPr>
          <w:rFonts w:ascii="Times New Roman" w:hAnsi="Times New Roman"/>
          <w:sz w:val="24"/>
          <w:szCs w:val="24"/>
        </w:rPr>
        <w:t>ого</w:t>
      </w:r>
      <w:r w:rsidRPr="008132AC">
        <w:rPr>
          <w:rFonts w:ascii="Times New Roman" w:hAnsi="Times New Roman"/>
          <w:sz w:val="24"/>
          <w:szCs w:val="24"/>
        </w:rPr>
        <w:t xml:space="preserve"> отбор</w:t>
      </w:r>
      <w:r w:rsidRPr="008132AC">
        <w:rPr>
          <w:rFonts w:ascii="Times New Roman" w:hAnsi="Times New Roman"/>
          <w:sz w:val="24"/>
          <w:szCs w:val="24"/>
        </w:rPr>
        <w:t>а</w:t>
      </w:r>
      <w:r w:rsidRPr="008132AC">
        <w:rPr>
          <w:rFonts w:ascii="Times New Roman" w:hAnsi="Times New Roman"/>
          <w:sz w:val="24"/>
          <w:szCs w:val="24"/>
        </w:rPr>
        <w:t xml:space="preserve"> социально ориентированных некоммерческих </w:t>
      </w:r>
      <w:r w:rsidRPr="008132AC">
        <w:rPr>
          <w:rFonts w:ascii="Times New Roman" w:hAnsi="Times New Roman"/>
          <w:bCs/>
          <w:sz w:val="24"/>
          <w:szCs w:val="24"/>
        </w:rPr>
        <w:t>и иных общественных организаций Ленинградской области</w:t>
      </w:r>
    </w:p>
    <w:p w:rsidR="002E7159" w:rsidRPr="008132AC" w:rsidRDefault="002E7159" w:rsidP="00813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5EF4" w:rsidRPr="008132AC" w:rsidRDefault="00215EF4" w:rsidP="00813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132AC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="002136AE" w:rsidRPr="008132AC">
        <w:rPr>
          <w:rFonts w:ascii="Times New Roman" w:hAnsi="Times New Roman"/>
          <w:bCs/>
          <w:sz w:val="24"/>
          <w:szCs w:val="24"/>
        </w:rPr>
        <w:t xml:space="preserve">приказом комитета по социальной защите населения Ленинградской области (далее – Комитет) от 03.03.2017 № 5 </w:t>
      </w:r>
      <w:r w:rsidR="002136AE" w:rsidRPr="008132AC">
        <w:rPr>
          <w:rFonts w:ascii="Times New Roman" w:hAnsi="Times New Roman"/>
          <w:bCs/>
          <w:i/>
          <w:sz w:val="24"/>
          <w:szCs w:val="24"/>
        </w:rPr>
        <w:t>«</w:t>
      </w:r>
      <w:r w:rsidRPr="008132AC">
        <w:rPr>
          <w:rFonts w:ascii="Times New Roman" w:hAnsi="Times New Roman"/>
          <w:bCs/>
          <w:i/>
          <w:sz w:val="24"/>
          <w:szCs w:val="24"/>
        </w:rPr>
        <w:t>Об утверждении порядка проведения конкурсного отбора социально ориентированных некоммерческих и иных общественных организаций Ленинградской области, осуществляющих социальную поддержку и защиту граждан пожилого возраста (пенсионеров), ветеранов, социальную реабилитацию и интеграцию инвалидов в общество, популяризацию их творчества, а также на патриотическое воспитание граждан, их духовное развитие</w:t>
      </w:r>
      <w:proofErr w:type="gramEnd"/>
      <w:r w:rsidRPr="008132AC">
        <w:rPr>
          <w:rFonts w:ascii="Times New Roman" w:hAnsi="Times New Roman"/>
          <w:bCs/>
          <w:i/>
          <w:sz w:val="24"/>
          <w:szCs w:val="24"/>
        </w:rPr>
        <w:t xml:space="preserve"> и просвещение для предоставления субсидий из областного бюджета Ленинградской области в 2017 году и плановый период 2018 и 2019 годы</w:t>
      </w:r>
      <w:r w:rsidR="002136AE" w:rsidRPr="008132AC">
        <w:rPr>
          <w:rFonts w:ascii="Times New Roman" w:hAnsi="Times New Roman"/>
          <w:bCs/>
          <w:i/>
          <w:sz w:val="24"/>
          <w:szCs w:val="24"/>
        </w:rPr>
        <w:t>»</w:t>
      </w:r>
      <w:r w:rsidR="00717659" w:rsidRPr="008132AC">
        <w:rPr>
          <w:rFonts w:ascii="Times New Roman" w:hAnsi="Times New Roman"/>
          <w:bCs/>
          <w:i/>
          <w:sz w:val="24"/>
          <w:szCs w:val="24"/>
        </w:rPr>
        <w:t xml:space="preserve"> (далее – Приказ)</w:t>
      </w:r>
      <w:r w:rsidR="002136AE" w:rsidRPr="008132AC">
        <w:rPr>
          <w:rFonts w:ascii="Times New Roman" w:hAnsi="Times New Roman"/>
          <w:bCs/>
          <w:sz w:val="24"/>
          <w:szCs w:val="24"/>
        </w:rPr>
        <w:t xml:space="preserve"> Комитет </w:t>
      </w:r>
      <w:r w:rsidR="002E7159" w:rsidRPr="008132AC">
        <w:rPr>
          <w:rFonts w:ascii="Times New Roman" w:hAnsi="Times New Roman"/>
          <w:bCs/>
          <w:sz w:val="24"/>
          <w:szCs w:val="24"/>
        </w:rPr>
        <w:t xml:space="preserve">объявляет </w:t>
      </w:r>
      <w:r w:rsidR="003751F5" w:rsidRPr="008132AC">
        <w:rPr>
          <w:rFonts w:ascii="Times New Roman" w:hAnsi="Times New Roman"/>
          <w:sz w:val="24"/>
          <w:szCs w:val="24"/>
        </w:rPr>
        <w:t>конкурсн</w:t>
      </w:r>
      <w:r w:rsidR="003751F5" w:rsidRPr="008132AC">
        <w:rPr>
          <w:rFonts w:ascii="Times New Roman" w:hAnsi="Times New Roman"/>
          <w:sz w:val="24"/>
          <w:szCs w:val="24"/>
        </w:rPr>
        <w:t>ый</w:t>
      </w:r>
      <w:r w:rsidR="003751F5" w:rsidRPr="008132AC">
        <w:rPr>
          <w:rFonts w:ascii="Times New Roman" w:hAnsi="Times New Roman"/>
          <w:sz w:val="24"/>
          <w:szCs w:val="24"/>
        </w:rPr>
        <w:t xml:space="preserve"> отбор социально ориентированных некоммерческих </w:t>
      </w:r>
      <w:r w:rsidR="003751F5" w:rsidRPr="008132AC">
        <w:rPr>
          <w:rFonts w:ascii="Times New Roman" w:hAnsi="Times New Roman"/>
          <w:bCs/>
          <w:sz w:val="24"/>
          <w:szCs w:val="24"/>
        </w:rPr>
        <w:t>и иных общественных организаций Ленинградской области</w:t>
      </w:r>
      <w:r w:rsidR="00717659" w:rsidRPr="008132AC">
        <w:rPr>
          <w:rFonts w:ascii="Times New Roman" w:hAnsi="Times New Roman"/>
          <w:bCs/>
          <w:sz w:val="24"/>
          <w:szCs w:val="24"/>
        </w:rPr>
        <w:t xml:space="preserve"> для предоставления субсидий из средств областного бюджета Ленинградской области (далее – Конкурс).</w:t>
      </w:r>
      <w:r w:rsidR="003751F5" w:rsidRPr="008132AC">
        <w:rPr>
          <w:rFonts w:ascii="Times New Roman" w:hAnsi="Times New Roman"/>
          <w:bCs/>
          <w:sz w:val="24"/>
          <w:szCs w:val="24"/>
        </w:rPr>
        <w:t xml:space="preserve"> </w:t>
      </w:r>
    </w:p>
    <w:p w:rsidR="00215EF4" w:rsidRPr="008132AC" w:rsidRDefault="00215EF4" w:rsidP="00813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659" w:rsidRPr="008132AC" w:rsidRDefault="00717659" w:rsidP="00813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132AC">
        <w:rPr>
          <w:rFonts w:ascii="Times New Roman" w:hAnsi="Times New Roman"/>
          <w:sz w:val="24"/>
          <w:szCs w:val="24"/>
        </w:rPr>
        <w:t xml:space="preserve">Цель: </w:t>
      </w:r>
      <w:r w:rsidRPr="008132AC">
        <w:rPr>
          <w:rFonts w:ascii="Times New Roman" w:hAnsi="Times New Roman"/>
          <w:sz w:val="24"/>
          <w:szCs w:val="24"/>
        </w:rPr>
        <w:t>оказани</w:t>
      </w:r>
      <w:r w:rsidRPr="008132AC">
        <w:rPr>
          <w:rFonts w:ascii="Times New Roman" w:hAnsi="Times New Roman"/>
          <w:sz w:val="24"/>
          <w:szCs w:val="24"/>
        </w:rPr>
        <w:t>е</w:t>
      </w:r>
      <w:r w:rsidRPr="008132AC">
        <w:rPr>
          <w:rFonts w:ascii="Times New Roman" w:hAnsi="Times New Roman"/>
          <w:sz w:val="24"/>
          <w:szCs w:val="24"/>
        </w:rPr>
        <w:t xml:space="preserve"> содействия некоммерческим организациям, уставная деятельность которых направлена на </w:t>
      </w:r>
      <w:r w:rsidRPr="008132AC">
        <w:rPr>
          <w:rFonts w:ascii="Times New Roman" w:hAnsi="Times New Roman"/>
          <w:bCs/>
          <w:sz w:val="24"/>
          <w:szCs w:val="24"/>
        </w:rPr>
        <w:t>социальную поддержку и защиту граждан пожилого возраста (пенсионеров), ветеранов, социальную реабилитацию и интеграцию инвалидов в общество, популяризацию их творчества, а также на патриотическое воспитание граждан, их духовное развитие и просвещение</w:t>
      </w:r>
      <w:r w:rsidRPr="008132AC">
        <w:rPr>
          <w:rFonts w:ascii="Times New Roman" w:hAnsi="Times New Roman"/>
          <w:bCs/>
          <w:sz w:val="24"/>
          <w:szCs w:val="24"/>
        </w:rPr>
        <w:t>.</w:t>
      </w:r>
    </w:p>
    <w:p w:rsidR="00717659" w:rsidRPr="008132AC" w:rsidRDefault="00717659" w:rsidP="00813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659" w:rsidRPr="008132AC" w:rsidRDefault="00717659" w:rsidP="00813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2AC">
        <w:rPr>
          <w:rFonts w:ascii="Times New Roman" w:hAnsi="Times New Roman"/>
          <w:sz w:val="24"/>
          <w:szCs w:val="24"/>
        </w:rPr>
        <w:t xml:space="preserve">Для участия в Конкурсе некоммерческие организации </w:t>
      </w:r>
      <w:r w:rsidRPr="008132AC">
        <w:rPr>
          <w:rFonts w:ascii="Times New Roman" w:hAnsi="Times New Roman"/>
          <w:sz w:val="24"/>
          <w:szCs w:val="24"/>
        </w:rPr>
        <w:t xml:space="preserve">подают </w:t>
      </w:r>
      <w:r w:rsidRPr="008132AC">
        <w:rPr>
          <w:rFonts w:ascii="Times New Roman" w:hAnsi="Times New Roman"/>
          <w:sz w:val="24"/>
          <w:szCs w:val="24"/>
        </w:rPr>
        <w:t>следующие документы:</w:t>
      </w:r>
    </w:p>
    <w:p w:rsidR="00717659" w:rsidRPr="008132AC" w:rsidRDefault="008132AC" w:rsidP="00813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17659" w:rsidRPr="008132AC">
        <w:rPr>
          <w:rFonts w:ascii="Times New Roman" w:hAnsi="Times New Roman"/>
          <w:sz w:val="24"/>
          <w:szCs w:val="24"/>
        </w:rPr>
        <w:t>аявка согласно утвержденной Приказом форме;</w:t>
      </w:r>
    </w:p>
    <w:p w:rsidR="00717659" w:rsidRPr="008132AC" w:rsidRDefault="00717659" w:rsidP="00813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2AC">
        <w:rPr>
          <w:rFonts w:ascii="Times New Roman" w:hAnsi="Times New Roman"/>
          <w:sz w:val="24"/>
          <w:szCs w:val="24"/>
        </w:rPr>
        <w:t>проект (план) мероприятий согласно утвержденной Приказом форме</w:t>
      </w:r>
      <w:r w:rsidRPr="008132AC">
        <w:rPr>
          <w:rFonts w:ascii="Times New Roman" w:hAnsi="Times New Roman"/>
          <w:sz w:val="24"/>
          <w:szCs w:val="24"/>
        </w:rPr>
        <w:t>;</w:t>
      </w:r>
    </w:p>
    <w:p w:rsidR="00717659" w:rsidRPr="008132AC" w:rsidRDefault="00717659" w:rsidP="00813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2AC">
        <w:rPr>
          <w:rFonts w:ascii="Times New Roman" w:hAnsi="Times New Roman"/>
          <w:sz w:val="24"/>
          <w:szCs w:val="24"/>
        </w:rPr>
        <w:t xml:space="preserve">выписка сведений из Единого государственного реестра юридических лиц (ЮГРЮЛ); </w:t>
      </w:r>
    </w:p>
    <w:p w:rsidR="00717659" w:rsidRPr="008132AC" w:rsidRDefault="00717659" w:rsidP="00813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2AC">
        <w:rPr>
          <w:rFonts w:ascii="Times New Roman" w:hAnsi="Times New Roman"/>
          <w:sz w:val="24"/>
          <w:szCs w:val="24"/>
        </w:rPr>
        <w:t>копия свидетельства о государственной регистрации некоммерческой организации;</w:t>
      </w:r>
    </w:p>
    <w:p w:rsidR="00717659" w:rsidRPr="008132AC" w:rsidRDefault="00717659" w:rsidP="00813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2AC">
        <w:rPr>
          <w:rFonts w:ascii="Times New Roman" w:hAnsi="Times New Roman"/>
          <w:sz w:val="24"/>
          <w:szCs w:val="24"/>
        </w:rPr>
        <w:t>копия свидетельства о постановке некоммерческой организации на учет в налоговых органах;</w:t>
      </w:r>
    </w:p>
    <w:p w:rsidR="00717659" w:rsidRPr="008132AC" w:rsidRDefault="00717659" w:rsidP="00813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2AC">
        <w:rPr>
          <w:rFonts w:ascii="Times New Roman" w:hAnsi="Times New Roman"/>
          <w:sz w:val="24"/>
          <w:szCs w:val="24"/>
        </w:rPr>
        <w:t>копия устава некоммерческой организации;</w:t>
      </w:r>
    </w:p>
    <w:p w:rsidR="00717659" w:rsidRPr="008132AC" w:rsidRDefault="00717659" w:rsidP="0081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2AC">
        <w:rPr>
          <w:rFonts w:ascii="Times New Roman" w:hAnsi="Times New Roman"/>
          <w:sz w:val="24"/>
          <w:szCs w:val="24"/>
        </w:rPr>
        <w:t>расчет доходов и расх</w:t>
      </w:r>
      <w:bookmarkStart w:id="0" w:name="_GoBack"/>
      <w:bookmarkEnd w:id="0"/>
      <w:r w:rsidRPr="008132AC">
        <w:rPr>
          <w:rFonts w:ascii="Times New Roman" w:hAnsi="Times New Roman"/>
          <w:sz w:val="24"/>
          <w:szCs w:val="24"/>
        </w:rPr>
        <w:t>одов за два предыдущих года, а также прогноз расходов и доходов на год обращения за получением субсидии.</w:t>
      </w:r>
    </w:p>
    <w:p w:rsidR="00717659" w:rsidRPr="008132AC" w:rsidRDefault="00717659" w:rsidP="00813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2AC">
        <w:rPr>
          <w:rFonts w:ascii="Times New Roman" w:hAnsi="Times New Roman"/>
          <w:sz w:val="24"/>
          <w:szCs w:val="24"/>
        </w:rPr>
        <w:t>справка о наличии банковского счета;</w:t>
      </w:r>
    </w:p>
    <w:p w:rsidR="00717659" w:rsidRPr="008132AC" w:rsidRDefault="00717659" w:rsidP="0081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32AC">
        <w:rPr>
          <w:rFonts w:ascii="Times New Roman" w:hAnsi="Times New Roman"/>
          <w:sz w:val="24"/>
          <w:szCs w:val="24"/>
          <w:lang w:eastAsia="ru-RU"/>
        </w:rPr>
        <w:t>справка налогового органа на последнюю отчетную дату об отсутствии у некоммерческой организации задолженности по налоговым платежам, пеням и штрафам в бюджетную систему Российской Федерации;</w:t>
      </w:r>
    </w:p>
    <w:p w:rsidR="00717659" w:rsidRPr="008132AC" w:rsidRDefault="00717659" w:rsidP="0081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32AC">
        <w:rPr>
          <w:rFonts w:ascii="Times New Roman" w:hAnsi="Times New Roman"/>
          <w:sz w:val="24"/>
          <w:szCs w:val="24"/>
          <w:lang w:eastAsia="ru-RU"/>
        </w:rPr>
        <w:t>справка территориального органа Пенсионного фонда Российской Федерации о состоянии расчетов по страховым взносам, пеням и штрафам на последнюю отчетную дату, подтверждающую отсутствие у некоммерческой организации задолженности по обязательным платежам;</w:t>
      </w:r>
    </w:p>
    <w:p w:rsidR="00717659" w:rsidRPr="008132AC" w:rsidRDefault="00717659" w:rsidP="0081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32AC">
        <w:rPr>
          <w:rFonts w:ascii="Times New Roman" w:hAnsi="Times New Roman"/>
          <w:sz w:val="24"/>
          <w:szCs w:val="24"/>
          <w:lang w:eastAsia="ru-RU"/>
        </w:rPr>
        <w:t>справка территориального органа Фонда социального страхования Российской Федерации на последнюю отчетную дату, подтверждающую отсутствие у некоммерческой организации задолженности по обязательным платежам.</w:t>
      </w:r>
    </w:p>
    <w:p w:rsidR="008132AC" w:rsidRPr="008132AC" w:rsidRDefault="002E7159" w:rsidP="008132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71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Срок предоставления социально ориентированными некоммерческими и иными общественными организациями заявок на предоставление Субсидий – </w:t>
      </w:r>
      <w:r w:rsidR="008132AC" w:rsidRPr="008132AC">
        <w:rPr>
          <w:rFonts w:ascii="Times New Roman" w:hAnsi="Times New Roman"/>
          <w:bCs/>
          <w:sz w:val="24"/>
          <w:szCs w:val="24"/>
        </w:rPr>
        <w:t xml:space="preserve">10 календарных дней </w:t>
      </w:r>
      <w:proofErr w:type="gramStart"/>
      <w:r w:rsidR="008132AC" w:rsidRPr="008132AC">
        <w:rPr>
          <w:rFonts w:ascii="Times New Roman" w:hAnsi="Times New Roman"/>
          <w:bCs/>
          <w:sz w:val="24"/>
          <w:szCs w:val="24"/>
        </w:rPr>
        <w:t>с даты публикации</w:t>
      </w:r>
      <w:proofErr w:type="gramEnd"/>
      <w:r w:rsidR="008132AC" w:rsidRPr="008132AC">
        <w:rPr>
          <w:rFonts w:ascii="Times New Roman" w:hAnsi="Times New Roman"/>
          <w:bCs/>
          <w:sz w:val="24"/>
          <w:szCs w:val="24"/>
        </w:rPr>
        <w:t xml:space="preserve"> извещения о проведении конкурсного отбора</w:t>
      </w:r>
      <w:r w:rsidR="008132AC" w:rsidRPr="008132AC">
        <w:rPr>
          <w:rFonts w:ascii="Times New Roman" w:hAnsi="Times New Roman"/>
          <w:bCs/>
          <w:sz w:val="24"/>
          <w:szCs w:val="24"/>
        </w:rPr>
        <w:t>.</w:t>
      </w:r>
    </w:p>
    <w:p w:rsidR="00CB47F6" w:rsidRPr="008132AC" w:rsidRDefault="008132AC" w:rsidP="008132AC">
      <w:pPr>
        <w:spacing w:after="0" w:line="240" w:lineRule="auto"/>
        <w:ind w:firstLine="709"/>
        <w:jc w:val="both"/>
        <w:rPr>
          <w:sz w:val="24"/>
          <w:szCs w:val="24"/>
        </w:rPr>
      </w:pPr>
      <w:r w:rsidRPr="008132AC">
        <w:rPr>
          <w:rFonts w:ascii="Times New Roman" w:hAnsi="Times New Roman"/>
          <w:sz w:val="24"/>
          <w:szCs w:val="24"/>
        </w:rPr>
        <w:t xml:space="preserve"> </w:t>
      </w:r>
      <w:r w:rsidR="00EA6BCD" w:rsidRPr="008132AC">
        <w:rPr>
          <w:rFonts w:ascii="Times New Roman" w:hAnsi="Times New Roman"/>
          <w:sz w:val="24"/>
          <w:szCs w:val="24"/>
        </w:rPr>
        <w:t>П</w:t>
      </w:r>
      <w:r w:rsidR="00EA6BCD" w:rsidRPr="008132AC">
        <w:rPr>
          <w:rFonts w:ascii="Times New Roman" w:hAnsi="Times New Roman"/>
          <w:sz w:val="24"/>
          <w:szCs w:val="24"/>
        </w:rPr>
        <w:t>рием и регистраци</w:t>
      </w:r>
      <w:r w:rsidR="00EA6BCD" w:rsidRPr="008132AC">
        <w:rPr>
          <w:rFonts w:ascii="Times New Roman" w:hAnsi="Times New Roman"/>
          <w:sz w:val="24"/>
          <w:szCs w:val="24"/>
        </w:rPr>
        <w:t>я</w:t>
      </w:r>
      <w:r w:rsidR="00EA6BCD" w:rsidRPr="008132AC">
        <w:rPr>
          <w:rFonts w:ascii="Times New Roman" w:hAnsi="Times New Roman"/>
          <w:sz w:val="24"/>
          <w:szCs w:val="24"/>
        </w:rPr>
        <w:t xml:space="preserve"> представленных некоммерческими организациями заявок и прилагаемых к ним комплектов документов </w:t>
      </w:r>
      <w:r w:rsidR="00EA6BCD" w:rsidRPr="008132AC">
        <w:rPr>
          <w:rFonts w:ascii="Times New Roman" w:hAnsi="Times New Roman"/>
          <w:sz w:val="24"/>
          <w:szCs w:val="24"/>
        </w:rPr>
        <w:t xml:space="preserve">осуществляется </w:t>
      </w:r>
      <w:r w:rsidR="00EA6BCD" w:rsidRPr="008132AC">
        <w:rPr>
          <w:rFonts w:ascii="Times New Roman" w:hAnsi="Times New Roman"/>
          <w:sz w:val="24"/>
          <w:szCs w:val="24"/>
        </w:rPr>
        <w:t xml:space="preserve">по адресу: Санкт-Петербург, улица </w:t>
      </w:r>
      <w:proofErr w:type="spellStart"/>
      <w:r w:rsidR="00EA6BCD" w:rsidRPr="008132AC">
        <w:rPr>
          <w:rFonts w:ascii="Times New Roman" w:hAnsi="Times New Roman"/>
          <w:sz w:val="24"/>
          <w:szCs w:val="24"/>
        </w:rPr>
        <w:t>Замшина</w:t>
      </w:r>
      <w:proofErr w:type="spellEnd"/>
      <w:r w:rsidR="00EA6BCD" w:rsidRPr="008132AC">
        <w:rPr>
          <w:rFonts w:ascii="Times New Roman" w:hAnsi="Times New Roman"/>
          <w:sz w:val="24"/>
          <w:szCs w:val="24"/>
        </w:rPr>
        <w:t>, дом № 6, кабинет № 37.</w:t>
      </w:r>
    </w:p>
    <w:sectPr w:rsidR="00CB47F6" w:rsidRPr="008132AC" w:rsidSect="003751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F4"/>
    <w:rsid w:val="002136AE"/>
    <w:rsid w:val="00215EF4"/>
    <w:rsid w:val="002E7159"/>
    <w:rsid w:val="003751F5"/>
    <w:rsid w:val="00717659"/>
    <w:rsid w:val="008132AC"/>
    <w:rsid w:val="00CB47F6"/>
    <w:rsid w:val="00E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Кислянина Юлия Михайловна</dc:creator>
  <cp:lastModifiedBy>Кислянина Юлия Михайловна</cp:lastModifiedBy>
  <cp:revision>4</cp:revision>
  <dcterms:created xsi:type="dcterms:W3CDTF">2017-03-03T06:49:00Z</dcterms:created>
  <dcterms:modified xsi:type="dcterms:W3CDTF">2017-03-03T07:29:00Z</dcterms:modified>
</cp:coreProperties>
</file>