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B5A" w:rsidRDefault="00233B5A">
      <w:pPr>
        <w:pStyle w:val="ConsPlusTitle"/>
        <w:jc w:val="center"/>
        <w:outlineLvl w:val="0"/>
      </w:pPr>
      <w:bookmarkStart w:id="0" w:name="_GoBack"/>
      <w:bookmarkEnd w:id="0"/>
      <w:r>
        <w:t>ГУБЕРНАТОР ЛЕНИНГРАДСКОЙ ОБЛАСТИ</w:t>
      </w:r>
    </w:p>
    <w:p w:rsidR="00233B5A" w:rsidRDefault="00233B5A">
      <w:pPr>
        <w:pStyle w:val="ConsPlusTitle"/>
        <w:jc w:val="center"/>
      </w:pPr>
    </w:p>
    <w:p w:rsidR="00233B5A" w:rsidRDefault="00233B5A">
      <w:pPr>
        <w:pStyle w:val="ConsPlusTitle"/>
        <w:jc w:val="center"/>
      </w:pPr>
      <w:r>
        <w:t>ПОСТАНОВЛЕНИЕ</w:t>
      </w:r>
    </w:p>
    <w:p w:rsidR="00233B5A" w:rsidRDefault="00233B5A">
      <w:pPr>
        <w:pStyle w:val="ConsPlusTitle"/>
        <w:jc w:val="center"/>
      </w:pPr>
      <w:r>
        <w:t>от 11 августа 2010 г. N 67-пг</w:t>
      </w:r>
    </w:p>
    <w:p w:rsidR="00233B5A" w:rsidRDefault="00233B5A">
      <w:pPr>
        <w:pStyle w:val="ConsPlusTitle"/>
        <w:jc w:val="center"/>
      </w:pPr>
    </w:p>
    <w:p w:rsidR="00233B5A" w:rsidRDefault="00233B5A">
      <w:pPr>
        <w:pStyle w:val="ConsPlusTitle"/>
        <w:jc w:val="center"/>
      </w:pPr>
      <w:r>
        <w:t>ОБ ОБРАЗОВАНИИ КОМИССИИ ПО ВОССТАНОВЛЕНИЮ ПРАВ</w:t>
      </w:r>
    </w:p>
    <w:p w:rsidR="00233B5A" w:rsidRDefault="00233B5A">
      <w:pPr>
        <w:pStyle w:val="ConsPlusTitle"/>
        <w:jc w:val="center"/>
      </w:pPr>
      <w:r>
        <w:t>РЕАБИЛИТИРОВАННЫХ ЖЕРТВ ПОЛИТИЧЕСКИХ РЕПРЕССИЙ</w:t>
      </w:r>
    </w:p>
    <w:p w:rsidR="00233B5A" w:rsidRDefault="00233B5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33B5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33B5A" w:rsidRDefault="00233B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3B5A" w:rsidRDefault="00233B5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Ленинградской области</w:t>
            </w:r>
            <w:proofErr w:type="gramEnd"/>
          </w:p>
          <w:p w:rsidR="00233B5A" w:rsidRDefault="00233B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30.03.2011 </w:t>
            </w:r>
            <w:hyperlink r:id="rId5" w:history="1">
              <w:r>
                <w:rPr>
                  <w:color w:val="0000FF"/>
                </w:rPr>
                <w:t>N 23-пг</w:t>
              </w:r>
            </w:hyperlink>
            <w:r>
              <w:rPr>
                <w:color w:val="392C69"/>
              </w:rPr>
              <w:t xml:space="preserve">, от 28.09.2011 </w:t>
            </w:r>
            <w:hyperlink r:id="rId6" w:history="1">
              <w:r>
                <w:rPr>
                  <w:color w:val="0000FF"/>
                </w:rPr>
                <w:t>N 92-пг</w:t>
              </w:r>
            </w:hyperlink>
            <w:r>
              <w:rPr>
                <w:color w:val="392C69"/>
              </w:rPr>
              <w:t xml:space="preserve">, от 01.06.2012 </w:t>
            </w:r>
            <w:hyperlink r:id="rId7" w:history="1">
              <w:r>
                <w:rPr>
                  <w:color w:val="0000FF"/>
                </w:rPr>
                <w:t>N 57-пг</w:t>
              </w:r>
            </w:hyperlink>
            <w:r>
              <w:rPr>
                <w:color w:val="392C69"/>
              </w:rPr>
              <w:t>,</w:t>
            </w:r>
          </w:p>
          <w:p w:rsidR="00233B5A" w:rsidRDefault="00233B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22.01.2013 </w:t>
            </w:r>
            <w:hyperlink r:id="rId8" w:history="1">
              <w:r>
                <w:rPr>
                  <w:color w:val="0000FF"/>
                </w:rPr>
                <w:t>N 6-пг</w:t>
              </w:r>
            </w:hyperlink>
            <w:r>
              <w:rPr>
                <w:color w:val="392C69"/>
              </w:rPr>
              <w:t xml:space="preserve">, от 22.05.2014 </w:t>
            </w:r>
            <w:hyperlink r:id="rId9" w:history="1">
              <w:r>
                <w:rPr>
                  <w:color w:val="0000FF"/>
                </w:rPr>
                <w:t>N 34-пг</w:t>
              </w:r>
            </w:hyperlink>
            <w:r>
              <w:rPr>
                <w:color w:val="392C69"/>
              </w:rPr>
              <w:t xml:space="preserve">, от 27.06.2016 </w:t>
            </w:r>
            <w:hyperlink r:id="rId10" w:history="1">
              <w:r>
                <w:rPr>
                  <w:color w:val="0000FF"/>
                </w:rPr>
                <w:t>N 57-пг</w:t>
              </w:r>
            </w:hyperlink>
            <w:r>
              <w:rPr>
                <w:color w:val="392C69"/>
              </w:rPr>
              <w:t>,</w:t>
            </w:r>
          </w:p>
          <w:p w:rsidR="00233B5A" w:rsidRDefault="00233B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21.08.2017 </w:t>
            </w:r>
            <w:hyperlink r:id="rId11" w:history="1">
              <w:r>
                <w:rPr>
                  <w:color w:val="0000FF"/>
                </w:rPr>
                <w:t>N 56-пг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33B5A" w:rsidRDefault="00233B5A">
      <w:pPr>
        <w:pStyle w:val="ConsPlusNormal"/>
        <w:jc w:val="both"/>
      </w:pPr>
    </w:p>
    <w:p w:rsidR="00233B5A" w:rsidRDefault="00233B5A">
      <w:pPr>
        <w:pStyle w:val="ConsPlusNormal"/>
        <w:ind w:firstLine="540"/>
        <w:jc w:val="both"/>
      </w:pPr>
      <w:r>
        <w:t xml:space="preserve">В соответствии с </w:t>
      </w:r>
      <w:hyperlink r:id="rId12" w:history="1">
        <w:r>
          <w:rPr>
            <w:color w:val="0000FF"/>
          </w:rPr>
          <w:t>Законом</w:t>
        </w:r>
      </w:hyperlink>
      <w:r>
        <w:t xml:space="preserve"> Российской Федерации от 18 октября 1991 года N 1761-1 "О реабилитации жертв политических репрессий" и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Президиума Верховного Совета Российской Федерации от 30 марта 1992 года N 2610-1 "Об утверждении Положения о комиссиях по восстановлению прав реабилитированных жертв политических репрессий" постановляю:</w:t>
      </w:r>
    </w:p>
    <w:p w:rsidR="00233B5A" w:rsidRDefault="00233B5A">
      <w:pPr>
        <w:pStyle w:val="ConsPlusNormal"/>
        <w:jc w:val="both"/>
      </w:pPr>
    </w:p>
    <w:p w:rsidR="00233B5A" w:rsidRDefault="00233B5A">
      <w:pPr>
        <w:pStyle w:val="ConsPlusNormal"/>
        <w:ind w:firstLine="540"/>
        <w:jc w:val="both"/>
      </w:pPr>
      <w:r>
        <w:t>1. Образовать комиссию по восстановлению прав реабилитированных жертв политических репрессий при комитете по социальной защите населения Ленинградской области.</w:t>
      </w:r>
    </w:p>
    <w:p w:rsidR="00233B5A" w:rsidRDefault="00233B5A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34" w:history="1">
        <w:r>
          <w:rPr>
            <w:color w:val="0000FF"/>
          </w:rPr>
          <w:t>Положение</w:t>
        </w:r>
      </w:hyperlink>
      <w:r>
        <w:t xml:space="preserve"> о комиссии по восстановлению прав реабилитированных жертв политических репрессий и </w:t>
      </w:r>
      <w:hyperlink w:anchor="P104" w:history="1">
        <w:r>
          <w:rPr>
            <w:color w:val="0000FF"/>
          </w:rPr>
          <w:t>состав</w:t>
        </w:r>
      </w:hyperlink>
      <w:r>
        <w:t xml:space="preserve"> комиссии согласно приложениям 1 и 2.</w:t>
      </w:r>
    </w:p>
    <w:p w:rsidR="00233B5A" w:rsidRDefault="00233B5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вице-губернатора Ленинградской области Уткина О.А.</w:t>
      </w:r>
    </w:p>
    <w:p w:rsidR="00233B5A" w:rsidRDefault="00233B5A">
      <w:pPr>
        <w:pStyle w:val="ConsPlusNormal"/>
        <w:jc w:val="both"/>
      </w:pPr>
    </w:p>
    <w:p w:rsidR="00233B5A" w:rsidRDefault="00233B5A">
      <w:pPr>
        <w:pStyle w:val="ConsPlusNormal"/>
        <w:jc w:val="right"/>
      </w:pPr>
      <w:r>
        <w:t>Губернатор</w:t>
      </w:r>
    </w:p>
    <w:p w:rsidR="00233B5A" w:rsidRDefault="00233B5A">
      <w:pPr>
        <w:pStyle w:val="ConsPlusNormal"/>
        <w:jc w:val="right"/>
      </w:pPr>
      <w:r>
        <w:t>Ленинградской области</w:t>
      </w:r>
    </w:p>
    <w:p w:rsidR="00233B5A" w:rsidRDefault="00233B5A">
      <w:pPr>
        <w:pStyle w:val="ConsPlusNormal"/>
        <w:jc w:val="right"/>
      </w:pPr>
      <w:proofErr w:type="spellStart"/>
      <w:r>
        <w:t>В.Сердюков</w:t>
      </w:r>
      <w:proofErr w:type="spellEnd"/>
    </w:p>
    <w:p w:rsidR="00233B5A" w:rsidRDefault="00233B5A">
      <w:pPr>
        <w:pStyle w:val="ConsPlusNormal"/>
        <w:jc w:val="both"/>
      </w:pPr>
    </w:p>
    <w:p w:rsidR="00233B5A" w:rsidRDefault="00233B5A">
      <w:pPr>
        <w:pStyle w:val="ConsPlusNormal"/>
        <w:jc w:val="both"/>
      </w:pPr>
    </w:p>
    <w:p w:rsidR="00233B5A" w:rsidRDefault="00233B5A">
      <w:pPr>
        <w:pStyle w:val="ConsPlusNormal"/>
        <w:jc w:val="both"/>
      </w:pPr>
    </w:p>
    <w:p w:rsidR="00233B5A" w:rsidRDefault="00233B5A">
      <w:pPr>
        <w:pStyle w:val="ConsPlusNormal"/>
        <w:jc w:val="both"/>
      </w:pPr>
    </w:p>
    <w:p w:rsidR="00233B5A" w:rsidRDefault="00233B5A">
      <w:pPr>
        <w:pStyle w:val="ConsPlusNormal"/>
        <w:jc w:val="both"/>
      </w:pPr>
    </w:p>
    <w:p w:rsidR="00233B5A" w:rsidRDefault="00233B5A">
      <w:pPr>
        <w:pStyle w:val="ConsPlusNormal"/>
        <w:jc w:val="right"/>
        <w:outlineLvl w:val="0"/>
      </w:pPr>
      <w:r>
        <w:t>УТВЕРЖДЕНО</w:t>
      </w:r>
    </w:p>
    <w:p w:rsidR="00233B5A" w:rsidRDefault="00233B5A">
      <w:pPr>
        <w:pStyle w:val="ConsPlusNormal"/>
        <w:jc w:val="right"/>
      </w:pPr>
      <w:r>
        <w:t>постановлением Губернатора</w:t>
      </w:r>
    </w:p>
    <w:p w:rsidR="00233B5A" w:rsidRDefault="00233B5A">
      <w:pPr>
        <w:pStyle w:val="ConsPlusNormal"/>
        <w:jc w:val="right"/>
      </w:pPr>
      <w:r>
        <w:t>Ленинградской области</w:t>
      </w:r>
    </w:p>
    <w:p w:rsidR="00233B5A" w:rsidRDefault="00233B5A">
      <w:pPr>
        <w:pStyle w:val="ConsPlusNormal"/>
        <w:jc w:val="right"/>
      </w:pPr>
      <w:r>
        <w:t>от 11.08.2010 N 67-пг</w:t>
      </w:r>
    </w:p>
    <w:p w:rsidR="00233B5A" w:rsidRDefault="00233B5A">
      <w:pPr>
        <w:pStyle w:val="ConsPlusNormal"/>
        <w:jc w:val="right"/>
      </w:pPr>
      <w:r>
        <w:t>(приложение 1)</w:t>
      </w:r>
    </w:p>
    <w:p w:rsidR="00233B5A" w:rsidRDefault="00233B5A">
      <w:pPr>
        <w:pStyle w:val="ConsPlusNormal"/>
        <w:jc w:val="both"/>
      </w:pPr>
    </w:p>
    <w:p w:rsidR="00233B5A" w:rsidRDefault="00233B5A">
      <w:pPr>
        <w:pStyle w:val="ConsPlusTitle"/>
        <w:jc w:val="center"/>
      </w:pPr>
      <w:bookmarkStart w:id="1" w:name="P34"/>
      <w:bookmarkEnd w:id="1"/>
      <w:r>
        <w:t>ПОЛОЖЕНИЕ</w:t>
      </w:r>
    </w:p>
    <w:p w:rsidR="00233B5A" w:rsidRDefault="00233B5A">
      <w:pPr>
        <w:pStyle w:val="ConsPlusTitle"/>
        <w:jc w:val="center"/>
      </w:pPr>
      <w:r>
        <w:t>О КОМИССИИ ПО ВОССТАНОВЛЕНИЮ ПРАВ РЕАБИЛИТИРОВАННЫХ ЖЕРТВ</w:t>
      </w:r>
    </w:p>
    <w:p w:rsidR="00233B5A" w:rsidRDefault="00233B5A">
      <w:pPr>
        <w:pStyle w:val="ConsPlusTitle"/>
        <w:jc w:val="center"/>
      </w:pPr>
      <w:r>
        <w:t>ПОЛИТИЧЕСКИХ РЕПРЕССИЙ</w:t>
      </w:r>
    </w:p>
    <w:p w:rsidR="00233B5A" w:rsidRDefault="00233B5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33B5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33B5A" w:rsidRDefault="00233B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3B5A" w:rsidRDefault="00233B5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Ленинградской области</w:t>
            </w:r>
            <w:proofErr w:type="gramEnd"/>
          </w:p>
          <w:p w:rsidR="00233B5A" w:rsidRDefault="00233B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01.06.2012 </w:t>
            </w:r>
            <w:hyperlink r:id="rId14" w:history="1">
              <w:r>
                <w:rPr>
                  <w:color w:val="0000FF"/>
                </w:rPr>
                <w:t>N 57-пг</w:t>
              </w:r>
            </w:hyperlink>
            <w:r>
              <w:rPr>
                <w:color w:val="392C69"/>
              </w:rPr>
              <w:t xml:space="preserve">, от 21.08.2017 </w:t>
            </w:r>
            <w:hyperlink r:id="rId15" w:history="1">
              <w:r>
                <w:rPr>
                  <w:color w:val="0000FF"/>
                </w:rPr>
                <w:t>N 56-пг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33B5A" w:rsidRDefault="00233B5A">
      <w:pPr>
        <w:pStyle w:val="ConsPlusNormal"/>
        <w:jc w:val="both"/>
      </w:pPr>
    </w:p>
    <w:p w:rsidR="00233B5A" w:rsidRDefault="00233B5A">
      <w:pPr>
        <w:pStyle w:val="ConsPlusNormal"/>
        <w:ind w:firstLine="540"/>
        <w:jc w:val="both"/>
        <w:outlineLvl w:val="1"/>
      </w:pPr>
      <w:r>
        <w:t>1. Общие положения</w:t>
      </w:r>
    </w:p>
    <w:p w:rsidR="00233B5A" w:rsidRDefault="00233B5A">
      <w:pPr>
        <w:pStyle w:val="ConsPlusNormal"/>
        <w:jc w:val="both"/>
      </w:pPr>
    </w:p>
    <w:p w:rsidR="00233B5A" w:rsidRDefault="00233B5A">
      <w:pPr>
        <w:pStyle w:val="ConsPlusNormal"/>
        <w:ind w:firstLine="540"/>
        <w:jc w:val="both"/>
      </w:pPr>
      <w:r>
        <w:lastRenderedPageBreak/>
        <w:t>1.1. Комиссия по восстановлению прав реабилитированных жертв политических репрессий (далее - Комиссия) образована в целях оказания содействия в восстановлении прав реабилитированных жертв политических репрессий, координации деятельности общественных объединений лиц, пострадавших от политических репрессий, а также организаций, содействующих реализации защиты прав и интересов реабилитированных жертв политических репрессий и увековечения их памяти.</w:t>
      </w:r>
    </w:p>
    <w:p w:rsidR="00233B5A" w:rsidRDefault="00233B5A">
      <w:pPr>
        <w:pStyle w:val="ConsPlusNormal"/>
        <w:spacing w:before="220"/>
        <w:ind w:firstLine="540"/>
        <w:jc w:val="both"/>
      </w:pPr>
      <w:r>
        <w:t xml:space="preserve">1.2. Комиссия в своей деятельности руководствуется </w:t>
      </w:r>
      <w:hyperlink r:id="rId16" w:history="1">
        <w:r>
          <w:rPr>
            <w:color w:val="0000FF"/>
          </w:rPr>
          <w:t>Конституцией</w:t>
        </w:r>
      </w:hyperlink>
      <w:r>
        <w:t xml:space="preserve"> Российской Федерации, нормативными правовыми актами Российской Федерации, нормативными правовыми актами Ленинградской области, а также настоящим Положением.</w:t>
      </w:r>
    </w:p>
    <w:p w:rsidR="00233B5A" w:rsidRDefault="00233B5A">
      <w:pPr>
        <w:pStyle w:val="ConsPlusNormal"/>
        <w:jc w:val="both"/>
      </w:pPr>
    </w:p>
    <w:p w:rsidR="00233B5A" w:rsidRDefault="00233B5A">
      <w:pPr>
        <w:pStyle w:val="ConsPlusNormal"/>
        <w:ind w:firstLine="540"/>
        <w:jc w:val="both"/>
        <w:outlineLvl w:val="1"/>
      </w:pPr>
      <w:r>
        <w:t>2. Функции Комиссии</w:t>
      </w:r>
    </w:p>
    <w:p w:rsidR="00233B5A" w:rsidRDefault="00233B5A">
      <w:pPr>
        <w:pStyle w:val="ConsPlusNormal"/>
        <w:jc w:val="both"/>
      </w:pPr>
    </w:p>
    <w:p w:rsidR="00233B5A" w:rsidRDefault="00233B5A">
      <w:pPr>
        <w:pStyle w:val="ConsPlusNormal"/>
        <w:ind w:firstLine="540"/>
        <w:jc w:val="both"/>
      </w:pPr>
      <w:r>
        <w:t>Комиссия осуществляет следующие функции:</w:t>
      </w:r>
    </w:p>
    <w:p w:rsidR="00233B5A" w:rsidRDefault="00233B5A">
      <w:pPr>
        <w:pStyle w:val="ConsPlusNormal"/>
        <w:spacing w:before="220"/>
        <w:ind w:firstLine="540"/>
        <w:jc w:val="both"/>
      </w:pPr>
      <w:r>
        <w:t>координация деятельности общественных объединений лиц, пострадавших от политических репрессий, и организаций, содействующих реализации защиты прав и интересов реабилитированных жертв политических репрессий и увековечения их памяти;</w:t>
      </w:r>
    </w:p>
    <w:p w:rsidR="00233B5A" w:rsidRDefault="00233B5A">
      <w:pPr>
        <w:pStyle w:val="ConsPlusNormal"/>
        <w:spacing w:before="220"/>
        <w:ind w:firstLine="540"/>
        <w:jc w:val="both"/>
      </w:pPr>
      <w:r>
        <w:t>организация на основании данных, полученных от правоохранительных органов и архивных учреждений, работы по изданию книг памяти и публикации списков реабилитированных жертв политических репрессий в средствах массовой информации;</w:t>
      </w:r>
    </w:p>
    <w:p w:rsidR="00233B5A" w:rsidRDefault="00233B5A">
      <w:pPr>
        <w:pStyle w:val="ConsPlusNormal"/>
        <w:spacing w:before="220"/>
        <w:ind w:firstLine="540"/>
        <w:jc w:val="both"/>
      </w:pPr>
      <w:r>
        <w:t>анализ работы органов исполнительной власти Ленинградской области и органов местного самоуправления по реализации законодательства о восстановлении прав реабилитированных жертв политических репрессий и внесение предложений об устранении недостатков в этой работе;</w:t>
      </w:r>
    </w:p>
    <w:p w:rsidR="00233B5A" w:rsidRDefault="00233B5A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01.06.2012 N 57-пг)</w:t>
      </w:r>
    </w:p>
    <w:p w:rsidR="00233B5A" w:rsidRDefault="00233B5A">
      <w:pPr>
        <w:pStyle w:val="ConsPlusNormal"/>
        <w:spacing w:before="220"/>
        <w:ind w:firstLine="540"/>
        <w:jc w:val="both"/>
      </w:pPr>
      <w:proofErr w:type="gramStart"/>
      <w:r>
        <w:t>рассмотрение заявлений граждан о возврате незаконно конфискованного, изъятого или вышедшего иным путем из владения в связи с политическими репрессиями имущества, принятие мер по установлению фактов незаконной конфискации имущества, определение характера и стоимости конфискованного имущества и вынесение заключений, передаваемых в органы исполнительной власти Ленинградской области, органы местного самоуправления для вынесения решения о возврате конфискованного имущества, возмещении его стоимости или выплате денежных</w:t>
      </w:r>
      <w:proofErr w:type="gramEnd"/>
      <w:r>
        <w:t xml:space="preserve"> компенсаций реабилитированным лицам или их наследникам;</w:t>
      </w:r>
    </w:p>
    <w:p w:rsidR="00233B5A" w:rsidRDefault="00233B5A">
      <w:pPr>
        <w:pStyle w:val="ConsPlusNormal"/>
        <w:spacing w:before="220"/>
        <w:ind w:firstLine="540"/>
        <w:jc w:val="both"/>
      </w:pPr>
      <w:r>
        <w:t>подготовка предложений по установлению дополнительных мер социальной поддержки и улучшению материально-бытовых условий реабилитированных жертв политических репрессий;</w:t>
      </w:r>
    </w:p>
    <w:p w:rsidR="00233B5A" w:rsidRDefault="00233B5A">
      <w:pPr>
        <w:pStyle w:val="ConsPlusNormal"/>
        <w:spacing w:before="220"/>
        <w:ind w:firstLine="540"/>
        <w:jc w:val="both"/>
      </w:pPr>
      <w:r>
        <w:t>разработка совместно с заинтересованными организациями предложений по увековечению памяти реабилитированных жертв политических репрессий;</w:t>
      </w:r>
    </w:p>
    <w:p w:rsidR="00233B5A" w:rsidRDefault="00233B5A">
      <w:pPr>
        <w:pStyle w:val="ConsPlusNormal"/>
        <w:spacing w:before="220"/>
        <w:ind w:firstLine="540"/>
        <w:jc w:val="both"/>
      </w:pPr>
      <w:r>
        <w:t>содействие организации работы по созданию и установке мемориальных комплексов, памятников, памятных знаков и мемориальных досок;</w:t>
      </w:r>
    </w:p>
    <w:p w:rsidR="00233B5A" w:rsidRDefault="00233B5A">
      <w:pPr>
        <w:pStyle w:val="ConsPlusNormal"/>
        <w:spacing w:before="220"/>
        <w:ind w:firstLine="540"/>
        <w:jc w:val="both"/>
      </w:pPr>
      <w:r>
        <w:t>оказание помощи заявителям в розыске и оформлении необходимых документов и материалов;</w:t>
      </w:r>
    </w:p>
    <w:p w:rsidR="00233B5A" w:rsidRDefault="00233B5A">
      <w:pPr>
        <w:pStyle w:val="ConsPlusNormal"/>
        <w:spacing w:before="220"/>
        <w:ind w:firstLine="540"/>
        <w:jc w:val="both"/>
      </w:pPr>
      <w:r>
        <w:t>направление обращений в прокуратуру, органы внутренних дел и органы безопасности, запросов в архивные учреждения и другие организации о предоставлении документов и материалов по установлению фактов применения репрессий, конфискации, изъятия и утраты имущества, имеющих значение для решения вопросов по восстановлению прав реабилитированных жертв политических репрессий.</w:t>
      </w:r>
    </w:p>
    <w:p w:rsidR="00233B5A" w:rsidRDefault="00233B5A">
      <w:pPr>
        <w:pStyle w:val="ConsPlusNormal"/>
        <w:jc w:val="both"/>
      </w:pPr>
    </w:p>
    <w:p w:rsidR="00233B5A" w:rsidRDefault="00233B5A">
      <w:pPr>
        <w:pStyle w:val="ConsPlusNormal"/>
        <w:ind w:firstLine="540"/>
        <w:jc w:val="both"/>
        <w:outlineLvl w:val="1"/>
      </w:pPr>
      <w:r>
        <w:t>3. Структура и организация работы Комиссии</w:t>
      </w:r>
    </w:p>
    <w:p w:rsidR="00233B5A" w:rsidRDefault="00233B5A">
      <w:pPr>
        <w:pStyle w:val="ConsPlusNormal"/>
        <w:jc w:val="both"/>
      </w:pPr>
    </w:p>
    <w:p w:rsidR="00233B5A" w:rsidRDefault="00233B5A">
      <w:pPr>
        <w:pStyle w:val="ConsPlusNormal"/>
        <w:ind w:firstLine="540"/>
        <w:jc w:val="both"/>
      </w:pPr>
      <w:r>
        <w:t>3.1. В состав Комиссии входят председатель Комиссии, заместитель председателя Комиссии, секретарь Комиссии и члены Комиссии.</w:t>
      </w:r>
    </w:p>
    <w:p w:rsidR="00233B5A" w:rsidRDefault="00233B5A">
      <w:pPr>
        <w:pStyle w:val="ConsPlusNormal"/>
        <w:spacing w:before="220"/>
        <w:ind w:firstLine="540"/>
        <w:jc w:val="both"/>
      </w:pPr>
      <w:r>
        <w:t>3.2. Комиссию возглавляет председатель - председатель комитета по социальной защите населения Ленинградской области.</w:t>
      </w:r>
    </w:p>
    <w:p w:rsidR="00233B5A" w:rsidRDefault="00233B5A">
      <w:pPr>
        <w:pStyle w:val="ConsPlusNormal"/>
        <w:spacing w:before="220"/>
        <w:ind w:firstLine="540"/>
        <w:jc w:val="both"/>
      </w:pPr>
      <w:r>
        <w:t>Председатель Комиссии:</w:t>
      </w:r>
    </w:p>
    <w:p w:rsidR="00233B5A" w:rsidRDefault="00233B5A">
      <w:pPr>
        <w:pStyle w:val="ConsPlusNormal"/>
        <w:spacing w:before="220"/>
        <w:ind w:firstLine="540"/>
        <w:jc w:val="both"/>
      </w:pPr>
      <w:r>
        <w:t>осуществляет руководство деятельностью Комиссии;</w:t>
      </w:r>
    </w:p>
    <w:p w:rsidR="00233B5A" w:rsidRDefault="00233B5A">
      <w:pPr>
        <w:pStyle w:val="ConsPlusNormal"/>
        <w:spacing w:before="220"/>
        <w:ind w:firstLine="540"/>
        <w:jc w:val="both"/>
      </w:pPr>
      <w:r>
        <w:t>несет ответственность за осуществление возложенных на Комиссию функций;</w:t>
      </w:r>
    </w:p>
    <w:p w:rsidR="00233B5A" w:rsidRDefault="00233B5A">
      <w:pPr>
        <w:pStyle w:val="ConsPlusNormal"/>
        <w:spacing w:before="220"/>
        <w:ind w:firstLine="540"/>
        <w:jc w:val="both"/>
      </w:pPr>
      <w:r>
        <w:t>подписывает протоколы заседаний Комиссии;</w:t>
      </w:r>
    </w:p>
    <w:p w:rsidR="00233B5A" w:rsidRDefault="00233B5A">
      <w:pPr>
        <w:pStyle w:val="ConsPlusNormal"/>
        <w:spacing w:before="220"/>
        <w:ind w:firstLine="540"/>
        <w:jc w:val="both"/>
      </w:pPr>
      <w:r>
        <w:t>визирует документы, входящие в компетенцию Комиссии;</w:t>
      </w:r>
    </w:p>
    <w:p w:rsidR="00233B5A" w:rsidRDefault="00233B5A">
      <w:pPr>
        <w:pStyle w:val="ConsPlusNormal"/>
        <w:spacing w:before="220"/>
        <w:ind w:firstLine="540"/>
        <w:jc w:val="both"/>
      </w:pPr>
      <w:r>
        <w:t>ведет переписку от имени Комиссии;</w:t>
      </w:r>
    </w:p>
    <w:p w:rsidR="00233B5A" w:rsidRDefault="00233B5A">
      <w:pPr>
        <w:pStyle w:val="ConsPlusNormal"/>
        <w:spacing w:before="220"/>
        <w:ind w:firstLine="540"/>
        <w:jc w:val="both"/>
      </w:pPr>
      <w:r>
        <w:t>вносит предложения по изменению состава Комиссии.</w:t>
      </w:r>
    </w:p>
    <w:p w:rsidR="00233B5A" w:rsidRDefault="00233B5A">
      <w:pPr>
        <w:pStyle w:val="ConsPlusNormal"/>
        <w:spacing w:before="220"/>
        <w:ind w:firstLine="540"/>
        <w:jc w:val="both"/>
      </w:pPr>
      <w:r>
        <w:t>3.3. Члены Комиссии вносят предложения по рассматриваемым на заседании Комиссии вопросам.</w:t>
      </w:r>
    </w:p>
    <w:p w:rsidR="00233B5A" w:rsidRDefault="00233B5A">
      <w:pPr>
        <w:pStyle w:val="ConsPlusNormal"/>
        <w:spacing w:before="220"/>
        <w:ind w:firstLine="540"/>
        <w:jc w:val="both"/>
      </w:pPr>
      <w:r>
        <w:t>3.4. Секретарь Комиссии:</w:t>
      </w:r>
    </w:p>
    <w:p w:rsidR="00233B5A" w:rsidRDefault="00233B5A">
      <w:pPr>
        <w:pStyle w:val="ConsPlusNormal"/>
        <w:spacing w:before="220"/>
        <w:ind w:firstLine="540"/>
        <w:jc w:val="both"/>
      </w:pPr>
      <w:r>
        <w:t>осуществляет организационно-техническое обеспечение работы Комиссии;</w:t>
      </w:r>
    </w:p>
    <w:p w:rsidR="00233B5A" w:rsidRDefault="00233B5A">
      <w:pPr>
        <w:pStyle w:val="ConsPlusNormal"/>
        <w:spacing w:before="220"/>
        <w:ind w:firstLine="540"/>
        <w:jc w:val="both"/>
      </w:pPr>
      <w:r>
        <w:t>ведет протоколы заседаний Комиссии;</w:t>
      </w:r>
    </w:p>
    <w:p w:rsidR="00233B5A" w:rsidRDefault="00233B5A">
      <w:pPr>
        <w:pStyle w:val="ConsPlusNormal"/>
        <w:spacing w:before="220"/>
        <w:ind w:firstLine="540"/>
        <w:jc w:val="both"/>
      </w:pPr>
      <w:r>
        <w:t>подписывает протоколы заседаний Комиссии;</w:t>
      </w:r>
    </w:p>
    <w:p w:rsidR="00233B5A" w:rsidRDefault="00233B5A">
      <w:pPr>
        <w:pStyle w:val="ConsPlusNormal"/>
        <w:spacing w:before="220"/>
        <w:ind w:firstLine="540"/>
        <w:jc w:val="both"/>
      </w:pPr>
      <w:r>
        <w:t>готовит заключение Комиссии по каждому лицу, подавшему заявление и документы на рассмотрение Комиссии;</w:t>
      </w:r>
    </w:p>
    <w:p w:rsidR="00233B5A" w:rsidRDefault="00233B5A">
      <w:pPr>
        <w:pStyle w:val="ConsPlusNormal"/>
        <w:spacing w:before="220"/>
        <w:ind w:firstLine="540"/>
        <w:jc w:val="both"/>
      </w:pPr>
      <w:r>
        <w:t>представляет протоколы заседаний Комиссии председателю Комиссии для подписания;</w:t>
      </w:r>
    </w:p>
    <w:p w:rsidR="00233B5A" w:rsidRDefault="00233B5A">
      <w:pPr>
        <w:pStyle w:val="ConsPlusNormal"/>
        <w:spacing w:before="220"/>
        <w:ind w:firstLine="540"/>
        <w:jc w:val="both"/>
      </w:pPr>
      <w:r>
        <w:t>рассматривает обращения граждан и общественных объединений лиц, пострадавших от политических репрессий;</w:t>
      </w:r>
    </w:p>
    <w:p w:rsidR="00233B5A" w:rsidRDefault="00233B5A">
      <w:pPr>
        <w:pStyle w:val="ConsPlusNormal"/>
        <w:spacing w:before="220"/>
        <w:ind w:firstLine="540"/>
        <w:jc w:val="both"/>
      </w:pPr>
      <w:r>
        <w:t>осуществляет организацию подготовки и проведения мероприятий, посвященных памятным датам жертв политических репрессий.</w:t>
      </w:r>
    </w:p>
    <w:p w:rsidR="00233B5A" w:rsidRDefault="00233B5A">
      <w:pPr>
        <w:pStyle w:val="ConsPlusNormal"/>
        <w:spacing w:before="220"/>
        <w:ind w:firstLine="540"/>
        <w:jc w:val="both"/>
      </w:pPr>
      <w:r>
        <w:t xml:space="preserve">3.5. Утратил силу. -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Губернатора Ленинградской области от 21.08.2017 N 56-пг.</w:t>
      </w:r>
    </w:p>
    <w:p w:rsidR="00233B5A" w:rsidRDefault="00233B5A">
      <w:pPr>
        <w:pStyle w:val="ConsPlusNormal"/>
        <w:spacing w:before="220"/>
        <w:ind w:firstLine="540"/>
        <w:jc w:val="both"/>
      </w:pPr>
      <w:r>
        <w:t>3.6. Заседания Комиссии созываются не менее одного раза в год.</w:t>
      </w:r>
    </w:p>
    <w:p w:rsidR="00233B5A" w:rsidRDefault="00233B5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21.08.2017 N 56-пг)</w:t>
      </w:r>
    </w:p>
    <w:p w:rsidR="00233B5A" w:rsidRDefault="00233B5A">
      <w:pPr>
        <w:pStyle w:val="ConsPlusNormal"/>
        <w:spacing w:before="220"/>
        <w:ind w:firstLine="540"/>
        <w:jc w:val="both"/>
      </w:pPr>
      <w:r>
        <w:t>3.7. Заседание Комиссии является правомочным, если на нем присутствует более половины состава Комиссии.</w:t>
      </w:r>
    </w:p>
    <w:p w:rsidR="00233B5A" w:rsidRDefault="00233B5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01.06.2012 N 57-пг)</w:t>
      </w:r>
    </w:p>
    <w:p w:rsidR="00233B5A" w:rsidRDefault="00233B5A">
      <w:pPr>
        <w:pStyle w:val="ConsPlusNormal"/>
        <w:spacing w:before="220"/>
        <w:ind w:firstLine="540"/>
        <w:jc w:val="both"/>
      </w:pPr>
      <w:r>
        <w:t>3.8. Заседание Комиссии ведет председатель Комиссии, а в его отсутствие - заместитель председателя Комиссии.</w:t>
      </w:r>
    </w:p>
    <w:p w:rsidR="00233B5A" w:rsidRDefault="00233B5A">
      <w:pPr>
        <w:pStyle w:val="ConsPlusNormal"/>
        <w:spacing w:before="220"/>
        <w:ind w:firstLine="540"/>
        <w:jc w:val="both"/>
      </w:pPr>
      <w:r>
        <w:t xml:space="preserve">3.9. Протокол заседания Комиссии ведет секретарь Комиссии, а в его отсутствие - лицо, избранное </w:t>
      </w:r>
      <w:proofErr w:type="gramStart"/>
      <w:r>
        <w:t>ответственным</w:t>
      </w:r>
      <w:proofErr w:type="gramEnd"/>
      <w:r>
        <w:t xml:space="preserve"> по ведению протокола на заседании Комиссии.</w:t>
      </w:r>
    </w:p>
    <w:p w:rsidR="00233B5A" w:rsidRDefault="00233B5A">
      <w:pPr>
        <w:pStyle w:val="ConsPlusNormal"/>
        <w:spacing w:before="220"/>
        <w:ind w:firstLine="540"/>
        <w:jc w:val="both"/>
      </w:pPr>
      <w:r>
        <w:lastRenderedPageBreak/>
        <w:t>3.10. Решения Комиссии принимаются простым большинством голосов присутствующих на заседании путем открытого голосования. В случае равенства голосов решающим является голос председательствующего на заседании Комиссии.</w:t>
      </w:r>
    </w:p>
    <w:p w:rsidR="00233B5A" w:rsidRDefault="00233B5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01.06.2012 N 57-пг)</w:t>
      </w:r>
    </w:p>
    <w:p w:rsidR="00233B5A" w:rsidRDefault="00233B5A">
      <w:pPr>
        <w:pStyle w:val="ConsPlusNormal"/>
        <w:spacing w:before="220"/>
        <w:ind w:firstLine="540"/>
        <w:jc w:val="both"/>
      </w:pPr>
      <w:r>
        <w:t>3.11. Решения Комиссии оформляются протоколом, который подписывается председателем Комиссии и секретарем Комиссии.</w:t>
      </w:r>
    </w:p>
    <w:p w:rsidR="00233B5A" w:rsidRDefault="00233B5A">
      <w:pPr>
        <w:pStyle w:val="ConsPlusNormal"/>
        <w:spacing w:before="220"/>
        <w:ind w:firstLine="540"/>
        <w:jc w:val="both"/>
      </w:pPr>
      <w:r>
        <w:t>3.12. Документы Комиссии хранятся в комитете по социальной защите населения Ленинградской области.</w:t>
      </w:r>
    </w:p>
    <w:p w:rsidR="00233B5A" w:rsidRDefault="00233B5A">
      <w:pPr>
        <w:pStyle w:val="ConsPlusNormal"/>
        <w:spacing w:before="220"/>
        <w:ind w:firstLine="540"/>
        <w:jc w:val="both"/>
      </w:pPr>
      <w:r>
        <w:t>3.13. Материально-техническое обеспечение работы Комиссии осуществляется комитетом по социальной защите населения Ленинградской области.</w:t>
      </w:r>
    </w:p>
    <w:p w:rsidR="00233B5A" w:rsidRDefault="00233B5A">
      <w:pPr>
        <w:pStyle w:val="ConsPlusNormal"/>
        <w:spacing w:before="220"/>
        <w:ind w:firstLine="540"/>
        <w:jc w:val="both"/>
      </w:pPr>
      <w:r>
        <w:t>3.14. Решения Комиссии могут быть обжалованы в суде в порядке, установленном законодательством Российской Федерации.</w:t>
      </w:r>
    </w:p>
    <w:p w:rsidR="00233B5A" w:rsidRDefault="00233B5A">
      <w:pPr>
        <w:pStyle w:val="ConsPlusNormal"/>
        <w:jc w:val="both"/>
      </w:pPr>
    </w:p>
    <w:p w:rsidR="00233B5A" w:rsidRDefault="00233B5A">
      <w:pPr>
        <w:pStyle w:val="ConsPlusNormal"/>
        <w:jc w:val="both"/>
      </w:pPr>
    </w:p>
    <w:p w:rsidR="00233B5A" w:rsidRDefault="00233B5A">
      <w:pPr>
        <w:pStyle w:val="ConsPlusNormal"/>
        <w:jc w:val="both"/>
      </w:pPr>
    </w:p>
    <w:p w:rsidR="00233B5A" w:rsidRDefault="00233B5A">
      <w:pPr>
        <w:pStyle w:val="ConsPlusNormal"/>
        <w:jc w:val="both"/>
      </w:pPr>
    </w:p>
    <w:p w:rsidR="00233B5A" w:rsidRDefault="00233B5A">
      <w:pPr>
        <w:pStyle w:val="ConsPlusNormal"/>
        <w:jc w:val="both"/>
      </w:pPr>
    </w:p>
    <w:p w:rsidR="00233B5A" w:rsidRDefault="00233B5A">
      <w:pPr>
        <w:pStyle w:val="ConsPlusNormal"/>
        <w:jc w:val="right"/>
        <w:outlineLvl w:val="0"/>
      </w:pPr>
      <w:r>
        <w:t>УТВЕРЖДЕН</w:t>
      </w:r>
    </w:p>
    <w:p w:rsidR="00233B5A" w:rsidRDefault="00233B5A">
      <w:pPr>
        <w:pStyle w:val="ConsPlusNormal"/>
        <w:jc w:val="right"/>
      </w:pPr>
      <w:r>
        <w:t>постановлением Губернатора</w:t>
      </w:r>
    </w:p>
    <w:p w:rsidR="00233B5A" w:rsidRDefault="00233B5A">
      <w:pPr>
        <w:pStyle w:val="ConsPlusNormal"/>
        <w:jc w:val="right"/>
      </w:pPr>
      <w:r>
        <w:t>Ленинградской области</w:t>
      </w:r>
    </w:p>
    <w:p w:rsidR="00233B5A" w:rsidRDefault="00233B5A">
      <w:pPr>
        <w:pStyle w:val="ConsPlusNormal"/>
        <w:jc w:val="right"/>
      </w:pPr>
      <w:r>
        <w:t>от 11.08.2010 N 67-пг</w:t>
      </w:r>
    </w:p>
    <w:p w:rsidR="00233B5A" w:rsidRDefault="00233B5A">
      <w:pPr>
        <w:pStyle w:val="ConsPlusNormal"/>
        <w:jc w:val="right"/>
      </w:pPr>
      <w:r>
        <w:t>(приложение 2)</w:t>
      </w:r>
    </w:p>
    <w:p w:rsidR="00233B5A" w:rsidRDefault="00233B5A">
      <w:pPr>
        <w:pStyle w:val="ConsPlusNormal"/>
        <w:jc w:val="both"/>
      </w:pPr>
    </w:p>
    <w:p w:rsidR="00233B5A" w:rsidRDefault="00233B5A">
      <w:pPr>
        <w:pStyle w:val="ConsPlusTitle"/>
        <w:jc w:val="center"/>
      </w:pPr>
      <w:bookmarkStart w:id="2" w:name="P104"/>
      <w:bookmarkEnd w:id="2"/>
      <w:r>
        <w:t>СОСТАВ</w:t>
      </w:r>
    </w:p>
    <w:p w:rsidR="00233B5A" w:rsidRDefault="00233B5A">
      <w:pPr>
        <w:pStyle w:val="ConsPlusTitle"/>
        <w:jc w:val="center"/>
      </w:pPr>
      <w:r>
        <w:t>КОМИССИИ ПО ВОССТАНОВЛЕНИЮ ПРАВ РЕАБИЛИТИРОВАННЫХ ЖЕРТВ</w:t>
      </w:r>
    </w:p>
    <w:p w:rsidR="00233B5A" w:rsidRDefault="00233B5A">
      <w:pPr>
        <w:pStyle w:val="ConsPlusTitle"/>
        <w:jc w:val="center"/>
      </w:pPr>
      <w:r>
        <w:t>ПОЛИТИЧЕСКИХ РЕПРЕССИЙ</w:t>
      </w:r>
    </w:p>
    <w:p w:rsidR="00233B5A" w:rsidRDefault="00233B5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33B5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33B5A" w:rsidRDefault="00233B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3B5A" w:rsidRDefault="00233B5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Ленинградской области</w:t>
            </w:r>
            <w:proofErr w:type="gramEnd"/>
          </w:p>
          <w:p w:rsidR="00233B5A" w:rsidRDefault="00233B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22.05.2014 </w:t>
            </w:r>
            <w:hyperlink r:id="rId22" w:history="1">
              <w:r>
                <w:rPr>
                  <w:color w:val="0000FF"/>
                </w:rPr>
                <w:t>N 34-пг</w:t>
              </w:r>
            </w:hyperlink>
            <w:r>
              <w:rPr>
                <w:color w:val="392C69"/>
              </w:rPr>
              <w:t xml:space="preserve">, от 27.06.2016 </w:t>
            </w:r>
            <w:hyperlink r:id="rId23" w:history="1">
              <w:r>
                <w:rPr>
                  <w:color w:val="0000FF"/>
                </w:rPr>
                <w:t>N 57-пг</w:t>
              </w:r>
            </w:hyperlink>
            <w:r>
              <w:rPr>
                <w:color w:val="392C69"/>
              </w:rPr>
              <w:t xml:space="preserve">, от 21.08.2017 </w:t>
            </w:r>
            <w:hyperlink r:id="rId24" w:history="1">
              <w:r>
                <w:rPr>
                  <w:color w:val="0000FF"/>
                </w:rPr>
                <w:t>N 56-пг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33B5A" w:rsidRDefault="00233B5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340"/>
        <w:gridCol w:w="6009"/>
      </w:tblGrid>
      <w:tr w:rsidR="00233B5A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3B5A" w:rsidRDefault="00233B5A">
            <w:pPr>
              <w:pStyle w:val="ConsPlusNormal"/>
            </w:pPr>
            <w:r>
              <w:t>Председатель комиссии</w:t>
            </w:r>
          </w:p>
        </w:tc>
      </w:tr>
      <w:tr w:rsidR="00233B5A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33B5A" w:rsidRDefault="00233B5A">
            <w:pPr>
              <w:pStyle w:val="ConsPlusNormal"/>
            </w:pPr>
            <w:proofErr w:type="spellStart"/>
            <w:r>
              <w:t>Нещадим</w:t>
            </w:r>
            <w:proofErr w:type="spellEnd"/>
          </w:p>
          <w:p w:rsidR="00233B5A" w:rsidRDefault="00233B5A">
            <w:pPr>
              <w:pStyle w:val="ConsPlusNormal"/>
            </w:pPr>
            <w:r>
              <w:t>Людмила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3B5A" w:rsidRDefault="00233B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33B5A" w:rsidRDefault="00233B5A">
            <w:pPr>
              <w:pStyle w:val="ConsPlusNormal"/>
              <w:jc w:val="both"/>
            </w:pPr>
            <w:r>
              <w:t>председатель комитета по социальной защите населения Ленинградской области</w:t>
            </w:r>
          </w:p>
        </w:tc>
      </w:tr>
      <w:tr w:rsidR="00233B5A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3B5A" w:rsidRDefault="00233B5A">
            <w:pPr>
              <w:pStyle w:val="ConsPlusNormal"/>
            </w:pPr>
            <w:r>
              <w:t>Заместитель председателя комиссии</w:t>
            </w:r>
          </w:p>
        </w:tc>
      </w:tr>
      <w:tr w:rsidR="00233B5A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33B5A" w:rsidRDefault="00233B5A">
            <w:pPr>
              <w:pStyle w:val="ConsPlusNormal"/>
            </w:pPr>
            <w:proofErr w:type="spellStart"/>
            <w:r>
              <w:t>Маханек</w:t>
            </w:r>
            <w:proofErr w:type="spellEnd"/>
          </w:p>
          <w:p w:rsidR="00233B5A" w:rsidRDefault="00233B5A">
            <w:pPr>
              <w:pStyle w:val="ConsPlusNormal"/>
            </w:pPr>
            <w:r>
              <w:t>Елена Борисовна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3B5A" w:rsidRDefault="00233B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33B5A" w:rsidRDefault="00233B5A">
            <w:pPr>
              <w:pStyle w:val="ConsPlusNormal"/>
              <w:jc w:val="both"/>
            </w:pPr>
            <w:r>
              <w:t>депутат Законодательного собрания Ленинградской области (по согласованию)</w:t>
            </w:r>
          </w:p>
        </w:tc>
      </w:tr>
      <w:tr w:rsidR="00233B5A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3B5A" w:rsidRDefault="00233B5A">
            <w:pPr>
              <w:pStyle w:val="ConsPlusNormal"/>
            </w:pPr>
            <w:r>
              <w:t>Члены комиссии:</w:t>
            </w:r>
          </w:p>
        </w:tc>
      </w:tr>
      <w:tr w:rsidR="00233B5A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33B5A" w:rsidRDefault="00233B5A">
            <w:pPr>
              <w:pStyle w:val="ConsPlusNormal"/>
            </w:pPr>
            <w:r>
              <w:t>Грибова</w:t>
            </w:r>
          </w:p>
          <w:p w:rsidR="00233B5A" w:rsidRDefault="00233B5A">
            <w:pPr>
              <w:pStyle w:val="ConsPlusNormal"/>
            </w:pPr>
            <w:r>
              <w:t>Наталья Сергеевна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3B5A" w:rsidRDefault="00233B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33B5A" w:rsidRDefault="00233B5A">
            <w:pPr>
              <w:pStyle w:val="ConsPlusNormal"/>
              <w:jc w:val="both"/>
            </w:pPr>
            <w:r>
              <w:t>первый заместитель председателя комитета по социальной защите населения Ленинградской области</w:t>
            </w:r>
          </w:p>
        </w:tc>
      </w:tr>
      <w:tr w:rsidR="00233B5A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33B5A" w:rsidRDefault="00233B5A">
            <w:pPr>
              <w:pStyle w:val="ConsPlusNormal"/>
            </w:pPr>
            <w:r>
              <w:t>Заиченко</w:t>
            </w:r>
          </w:p>
          <w:p w:rsidR="00233B5A" w:rsidRDefault="00233B5A">
            <w:pPr>
              <w:pStyle w:val="ConsPlusNormal"/>
            </w:pPr>
            <w:r>
              <w:t>Татьяна Валерьевна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3B5A" w:rsidRDefault="00233B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33B5A" w:rsidRDefault="00233B5A">
            <w:pPr>
              <w:pStyle w:val="ConsPlusNormal"/>
              <w:jc w:val="both"/>
            </w:pPr>
            <w:r>
              <w:t>консультант отдела правовой и антикоррупционной экспертизы комитета правового обеспечения Ленинградской области</w:t>
            </w:r>
          </w:p>
        </w:tc>
      </w:tr>
      <w:tr w:rsidR="00233B5A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33B5A" w:rsidRDefault="00233B5A">
            <w:pPr>
              <w:pStyle w:val="ConsPlusNormal"/>
            </w:pPr>
            <w:proofErr w:type="spellStart"/>
            <w:r>
              <w:lastRenderedPageBreak/>
              <w:t>Коркка</w:t>
            </w:r>
            <w:proofErr w:type="spellEnd"/>
          </w:p>
          <w:p w:rsidR="00233B5A" w:rsidRDefault="00233B5A">
            <w:pPr>
              <w:pStyle w:val="ConsPlusNormal"/>
            </w:pPr>
            <w:proofErr w:type="spellStart"/>
            <w:r>
              <w:t>Арвий</w:t>
            </w:r>
            <w:proofErr w:type="spellEnd"/>
            <w:r>
              <w:t xml:space="preserve"> </w:t>
            </w:r>
            <w:proofErr w:type="spellStart"/>
            <w:r>
              <w:t>Тойвович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3B5A" w:rsidRDefault="00233B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33B5A" w:rsidRDefault="00233B5A">
            <w:pPr>
              <w:pStyle w:val="ConsPlusNormal"/>
              <w:jc w:val="both"/>
            </w:pPr>
            <w:r>
              <w:t xml:space="preserve">заместитель председателя общественной организации "Гатчинское общество </w:t>
            </w:r>
            <w:proofErr w:type="spellStart"/>
            <w:r>
              <w:t>ингерманландских</w:t>
            </w:r>
            <w:proofErr w:type="spellEnd"/>
            <w:r>
              <w:t xml:space="preserve"> финнов "</w:t>
            </w:r>
            <w:proofErr w:type="spellStart"/>
            <w:r>
              <w:t>Инкери</w:t>
            </w:r>
            <w:proofErr w:type="spellEnd"/>
            <w:r>
              <w:t xml:space="preserve"> - </w:t>
            </w:r>
            <w:proofErr w:type="spellStart"/>
            <w:r>
              <w:t>Сеура</w:t>
            </w:r>
            <w:proofErr w:type="spellEnd"/>
            <w:r>
              <w:t>" (по согласованию)</w:t>
            </w:r>
          </w:p>
        </w:tc>
      </w:tr>
      <w:tr w:rsidR="00233B5A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33B5A" w:rsidRDefault="00233B5A">
            <w:pPr>
              <w:pStyle w:val="ConsPlusNormal"/>
            </w:pPr>
            <w:r>
              <w:t>Крылов</w:t>
            </w:r>
          </w:p>
          <w:p w:rsidR="00233B5A" w:rsidRDefault="00233B5A">
            <w:pPr>
              <w:pStyle w:val="ConsPlusNormal"/>
            </w:pPr>
            <w:r>
              <w:t>Павел Альбертович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3B5A" w:rsidRDefault="00233B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33B5A" w:rsidRDefault="00233B5A">
            <w:pPr>
              <w:pStyle w:val="ConsPlusNormal"/>
              <w:jc w:val="both"/>
            </w:pPr>
            <w:r>
              <w:t>заместитель начальника службы регистрации и архивных фондов Управления Федеральной службы безопасности Российской Федерации по Санкт-Петербургу и Ленинградской области (по согласованию)</w:t>
            </w:r>
          </w:p>
        </w:tc>
      </w:tr>
      <w:tr w:rsidR="00233B5A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33B5A" w:rsidRDefault="00233B5A">
            <w:pPr>
              <w:pStyle w:val="ConsPlusNormal"/>
            </w:pPr>
            <w:r>
              <w:t>Марголис</w:t>
            </w:r>
          </w:p>
          <w:p w:rsidR="00233B5A" w:rsidRDefault="00233B5A">
            <w:pPr>
              <w:pStyle w:val="ConsPlusNormal"/>
            </w:pPr>
            <w:r>
              <w:t>Александр Давидович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3B5A" w:rsidRDefault="00233B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33B5A" w:rsidRDefault="00233B5A">
            <w:pPr>
              <w:pStyle w:val="ConsPlusNormal"/>
              <w:jc w:val="both"/>
            </w:pPr>
            <w:r>
              <w:t>председатель Совета учредителей Регионального Общественного учреждения Научно-информационный центр "МЕМОРИАЛ" (по согласованию)</w:t>
            </w:r>
          </w:p>
        </w:tc>
      </w:tr>
      <w:tr w:rsidR="00233B5A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33B5A" w:rsidRDefault="00233B5A">
            <w:pPr>
              <w:pStyle w:val="ConsPlusNormal"/>
            </w:pPr>
            <w:r>
              <w:t>Сироткина</w:t>
            </w:r>
          </w:p>
          <w:p w:rsidR="00233B5A" w:rsidRDefault="00233B5A">
            <w:pPr>
              <w:pStyle w:val="ConsPlusNormal"/>
            </w:pPr>
            <w:r>
              <w:t>Маргарита Анатольевна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3B5A" w:rsidRDefault="00233B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33B5A" w:rsidRDefault="00233B5A">
            <w:pPr>
              <w:pStyle w:val="ConsPlusNormal"/>
              <w:jc w:val="both"/>
            </w:pPr>
            <w:r>
              <w:t>главный специалист - юрист аппарата Уполномоченного по правам человека в Ленинградской области (по согласованию)</w:t>
            </w:r>
          </w:p>
        </w:tc>
      </w:tr>
      <w:tr w:rsidR="00233B5A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33B5A" w:rsidRDefault="00233B5A">
            <w:pPr>
              <w:pStyle w:val="ConsPlusNormal"/>
            </w:pPr>
            <w:proofErr w:type="spellStart"/>
            <w:r>
              <w:t>Трубкина</w:t>
            </w:r>
            <w:proofErr w:type="spellEnd"/>
          </w:p>
          <w:p w:rsidR="00233B5A" w:rsidRDefault="00233B5A">
            <w:pPr>
              <w:pStyle w:val="ConsPlusNormal"/>
            </w:pPr>
            <w:r>
              <w:t>Татьяна Михайловна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3B5A" w:rsidRDefault="00233B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33B5A" w:rsidRDefault="00233B5A">
            <w:pPr>
              <w:pStyle w:val="ConsPlusNormal"/>
              <w:jc w:val="both"/>
            </w:pPr>
            <w:r>
              <w:t>начальник отдела формирования государственного архивного фонда, методического обеспечения и контроля деятельности архивов архивного управления Ленинградской области</w:t>
            </w:r>
          </w:p>
        </w:tc>
      </w:tr>
      <w:tr w:rsidR="00233B5A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33B5A" w:rsidRDefault="00233B5A">
            <w:pPr>
              <w:pStyle w:val="ConsPlusNormal"/>
            </w:pPr>
            <w:proofErr w:type="spellStart"/>
            <w:r>
              <w:t>Флиге</w:t>
            </w:r>
            <w:proofErr w:type="spellEnd"/>
          </w:p>
          <w:p w:rsidR="00233B5A" w:rsidRDefault="00233B5A">
            <w:pPr>
              <w:pStyle w:val="ConsPlusNormal"/>
            </w:pPr>
            <w:r>
              <w:t>Ирина Анатольевна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3B5A" w:rsidRDefault="00233B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33B5A" w:rsidRDefault="00233B5A">
            <w:pPr>
              <w:pStyle w:val="ConsPlusNormal"/>
              <w:jc w:val="both"/>
            </w:pPr>
            <w:r>
              <w:t>директор Регионального Общественного учреждения Научно-информационный центр "МЕМОРИАЛ" (по согласованию)</w:t>
            </w:r>
          </w:p>
        </w:tc>
      </w:tr>
      <w:tr w:rsidR="00233B5A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33B5A" w:rsidRDefault="00233B5A">
            <w:pPr>
              <w:pStyle w:val="ConsPlusNormal"/>
            </w:pPr>
            <w:proofErr w:type="spellStart"/>
            <w:r>
              <w:t>Хахаев</w:t>
            </w:r>
            <w:proofErr w:type="spellEnd"/>
          </w:p>
          <w:p w:rsidR="00233B5A" w:rsidRDefault="00233B5A">
            <w:pPr>
              <w:pStyle w:val="ConsPlusNormal"/>
            </w:pPr>
            <w:r>
              <w:t>Сергей Дмитриевич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3B5A" w:rsidRDefault="00233B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33B5A" w:rsidRDefault="00233B5A">
            <w:pPr>
              <w:pStyle w:val="ConsPlusNormal"/>
              <w:jc w:val="both"/>
            </w:pPr>
            <w:r>
              <w:t>сопредседатель правления Санкт-Петербургской благотворительной историко-просветительской правозащитной общественной организации "Мемориал" (по согласованию)</w:t>
            </w:r>
          </w:p>
        </w:tc>
      </w:tr>
      <w:tr w:rsidR="00233B5A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33B5A" w:rsidRDefault="00233B5A">
            <w:pPr>
              <w:pStyle w:val="ConsPlusNormal"/>
            </w:pPr>
            <w:r>
              <w:t>Чекстер</w:t>
            </w:r>
          </w:p>
          <w:p w:rsidR="00233B5A" w:rsidRDefault="00233B5A">
            <w:pPr>
              <w:pStyle w:val="ConsPlusNormal"/>
            </w:pPr>
            <w:r>
              <w:t>Валентина Михайловна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3B5A" w:rsidRDefault="00233B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33B5A" w:rsidRDefault="00233B5A">
            <w:pPr>
              <w:pStyle w:val="ConsPlusNormal"/>
              <w:jc w:val="both"/>
            </w:pPr>
            <w:r>
              <w:t>начальник отдела правового обеспечения комитета по социальной защите населения Ленинградской области</w:t>
            </w:r>
          </w:p>
        </w:tc>
      </w:tr>
      <w:tr w:rsidR="00233B5A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33B5A" w:rsidRDefault="00233B5A">
            <w:pPr>
              <w:pStyle w:val="ConsPlusNormal"/>
            </w:pPr>
            <w:r>
              <w:t>Жарков</w:t>
            </w:r>
          </w:p>
          <w:p w:rsidR="00233B5A" w:rsidRDefault="00233B5A">
            <w:pPr>
              <w:pStyle w:val="ConsPlusNormal"/>
            </w:pPr>
            <w:r>
              <w:t>Антон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3B5A" w:rsidRDefault="00233B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33B5A" w:rsidRDefault="00233B5A">
            <w:pPr>
              <w:pStyle w:val="ConsPlusNormal"/>
              <w:jc w:val="both"/>
            </w:pPr>
            <w:r>
              <w:t>ведущий специалист сектора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      </w:r>
          </w:p>
        </w:tc>
      </w:tr>
      <w:tr w:rsidR="00233B5A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33B5A" w:rsidRDefault="00233B5A">
            <w:pPr>
              <w:pStyle w:val="ConsPlusNormal"/>
            </w:pPr>
            <w:r>
              <w:t>Мартынюк</w:t>
            </w:r>
          </w:p>
          <w:p w:rsidR="00233B5A" w:rsidRDefault="00233B5A">
            <w:pPr>
              <w:pStyle w:val="ConsPlusNormal"/>
            </w:pPr>
            <w:r>
              <w:t>Игорь Валерьевич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3B5A" w:rsidRDefault="00233B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33B5A" w:rsidRDefault="00233B5A">
            <w:pPr>
              <w:pStyle w:val="ConsPlusNormal"/>
              <w:jc w:val="both"/>
            </w:pPr>
            <w:r>
              <w:t>начальник отдела по работе с общественными объединениями комитета по печати и связям с общественностью Ленинградской области</w:t>
            </w:r>
          </w:p>
        </w:tc>
      </w:tr>
      <w:tr w:rsidR="00233B5A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33B5A" w:rsidRDefault="00233B5A">
            <w:pPr>
              <w:pStyle w:val="ConsPlusNormal"/>
            </w:pPr>
            <w:r>
              <w:t>Миронова</w:t>
            </w:r>
          </w:p>
          <w:p w:rsidR="00233B5A" w:rsidRDefault="00233B5A">
            <w:pPr>
              <w:pStyle w:val="ConsPlusNormal"/>
            </w:pPr>
            <w:r>
              <w:t>Ольга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3B5A" w:rsidRDefault="00233B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33B5A" w:rsidRDefault="00233B5A">
            <w:pPr>
              <w:pStyle w:val="ConsPlusNormal"/>
              <w:jc w:val="both"/>
            </w:pPr>
            <w:r>
              <w:t>начальник отдела архивной информации Информационного центра Главного управления МВД России по г. Санкт-Петербургу и Ленинградской области (по согласованию)</w:t>
            </w:r>
          </w:p>
        </w:tc>
      </w:tr>
      <w:tr w:rsidR="00233B5A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33B5A" w:rsidRDefault="00233B5A">
            <w:pPr>
              <w:pStyle w:val="ConsPlusNormal"/>
            </w:pPr>
            <w:r>
              <w:t>Евсеева</w:t>
            </w:r>
          </w:p>
          <w:p w:rsidR="00233B5A" w:rsidRDefault="00233B5A">
            <w:pPr>
              <w:pStyle w:val="ConsPlusNormal"/>
            </w:pPr>
            <w:r>
              <w:t>Анна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3B5A" w:rsidRDefault="00233B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33B5A" w:rsidRDefault="00233B5A">
            <w:pPr>
              <w:pStyle w:val="ConsPlusNormal"/>
              <w:jc w:val="both"/>
            </w:pPr>
            <w:r>
              <w:t xml:space="preserve">главный специалист отдела социальной защиты и здравоохранения населения департамента бюджетной </w:t>
            </w:r>
            <w:proofErr w:type="gramStart"/>
            <w:r>
              <w:t>политики в отраслях социальной сферы комитета финансов Ленинградской области</w:t>
            </w:r>
            <w:proofErr w:type="gramEnd"/>
          </w:p>
        </w:tc>
      </w:tr>
      <w:tr w:rsidR="00233B5A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33B5A" w:rsidRDefault="00233B5A">
            <w:pPr>
              <w:pStyle w:val="ConsPlusNormal"/>
            </w:pPr>
            <w:r>
              <w:t>Ершова</w:t>
            </w:r>
          </w:p>
          <w:p w:rsidR="00233B5A" w:rsidRDefault="00233B5A">
            <w:pPr>
              <w:pStyle w:val="ConsPlusNormal"/>
            </w:pPr>
            <w:r>
              <w:t>Елена Валерьевна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3B5A" w:rsidRDefault="00233B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33B5A" w:rsidRDefault="00233B5A">
            <w:pPr>
              <w:pStyle w:val="ConsPlusNormal"/>
              <w:jc w:val="both"/>
            </w:pPr>
            <w:r>
              <w:t xml:space="preserve">консультант отдела координации работы с органами местного </w:t>
            </w:r>
            <w:proofErr w:type="gramStart"/>
            <w:r>
              <w:t>самоуправления департамента развития местного самоуправления комитета</w:t>
            </w:r>
            <w:proofErr w:type="gramEnd"/>
            <w:r>
              <w:t xml:space="preserve"> по местному самоуправлению, межнациональным и межконфессиональным отношениям Ленинградской области</w:t>
            </w:r>
          </w:p>
        </w:tc>
      </w:tr>
      <w:tr w:rsidR="00233B5A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33B5A" w:rsidRDefault="00233B5A">
            <w:pPr>
              <w:pStyle w:val="ConsPlusNormal"/>
            </w:pPr>
            <w:r>
              <w:lastRenderedPageBreak/>
              <w:t>Красильникова</w:t>
            </w:r>
          </w:p>
          <w:p w:rsidR="00233B5A" w:rsidRDefault="00233B5A">
            <w:pPr>
              <w:pStyle w:val="ConsPlusNormal"/>
            </w:pPr>
            <w:r>
              <w:t>Валентина Павловна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3B5A" w:rsidRDefault="00233B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33B5A" w:rsidRDefault="00233B5A">
            <w:pPr>
              <w:pStyle w:val="ConsPlusNormal"/>
              <w:jc w:val="both"/>
            </w:pPr>
            <w:r>
              <w:t>член Общественной палаты Ленинградской области (по согласованию)</w:t>
            </w:r>
          </w:p>
        </w:tc>
      </w:tr>
      <w:tr w:rsidR="00233B5A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33B5A" w:rsidRDefault="00233B5A">
            <w:pPr>
              <w:pStyle w:val="ConsPlusNormal"/>
            </w:pPr>
            <w:r>
              <w:t>Попов</w:t>
            </w:r>
          </w:p>
          <w:p w:rsidR="00233B5A" w:rsidRDefault="00233B5A">
            <w:pPr>
              <w:pStyle w:val="ConsPlusNormal"/>
            </w:pPr>
            <w:r>
              <w:t>Владимир Русланович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3B5A" w:rsidRDefault="00233B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33B5A" w:rsidRDefault="00233B5A">
            <w:pPr>
              <w:pStyle w:val="ConsPlusNormal"/>
              <w:jc w:val="both"/>
            </w:pPr>
            <w:r>
              <w:t>член Общественной палаты Ленинградской области (по согласованию)</w:t>
            </w:r>
          </w:p>
        </w:tc>
      </w:tr>
      <w:tr w:rsidR="00233B5A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3B5A" w:rsidRDefault="00233B5A">
            <w:pPr>
              <w:pStyle w:val="ConsPlusNormal"/>
            </w:pPr>
            <w:r>
              <w:t>Секретарь комиссии</w:t>
            </w:r>
          </w:p>
        </w:tc>
      </w:tr>
      <w:tr w:rsidR="00233B5A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33B5A" w:rsidRDefault="00233B5A">
            <w:pPr>
              <w:pStyle w:val="ConsPlusNormal"/>
            </w:pPr>
            <w:r>
              <w:t>Щеглова</w:t>
            </w:r>
          </w:p>
          <w:p w:rsidR="00233B5A" w:rsidRDefault="00233B5A">
            <w:pPr>
              <w:pStyle w:val="ConsPlusNormal"/>
            </w:pPr>
            <w:r>
              <w:t>Екатерина Михайловна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3B5A" w:rsidRDefault="00233B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33B5A" w:rsidRDefault="00233B5A">
            <w:pPr>
              <w:pStyle w:val="ConsPlusNormal"/>
              <w:jc w:val="both"/>
            </w:pPr>
            <w:r>
              <w:t>начальник сектора социально-правовых гарантий комитета по социальной защите населения Ленинградской области</w:t>
            </w:r>
          </w:p>
        </w:tc>
      </w:tr>
    </w:tbl>
    <w:p w:rsidR="00233B5A" w:rsidRDefault="00233B5A">
      <w:pPr>
        <w:pStyle w:val="ConsPlusNormal"/>
        <w:jc w:val="both"/>
      </w:pPr>
    </w:p>
    <w:p w:rsidR="00233B5A" w:rsidRDefault="00233B5A">
      <w:pPr>
        <w:pStyle w:val="ConsPlusNormal"/>
        <w:jc w:val="both"/>
      </w:pPr>
    </w:p>
    <w:p w:rsidR="00233B5A" w:rsidRDefault="00233B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7597" w:rsidRDefault="00317597"/>
    <w:sectPr w:rsidR="00317597" w:rsidSect="00AB1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B5A"/>
    <w:rsid w:val="000C6030"/>
    <w:rsid w:val="00233B5A"/>
    <w:rsid w:val="0031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3B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3B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3B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3B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3B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3B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F587BD0E55F0307FD8CC63F1E7DF424C0BA90A4C370782654232E64386A85FB676ABF49386500B48v0N" TargetMode="External"/><Relationship Id="rId13" Type="http://schemas.openxmlformats.org/officeDocument/2006/relationships/hyperlink" Target="consultantplus://offline/ref=DAF587BD0E55F0307FD8D372E4E7DF424C08A9084A350782654232E64386A85FB676ABF49386500B48vCN" TargetMode="External"/><Relationship Id="rId18" Type="http://schemas.openxmlformats.org/officeDocument/2006/relationships/hyperlink" Target="consultantplus://offline/ref=DAF587BD0E55F0307FD8CC63F1E7DF424C00A10D4D3C0782654232E64386A85FB676ABF49386500B48v3N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AF587BD0E55F0307FD8CC63F1E7DF424C0AAB0E4E3C0782654232E64386A85FB676ABF49386500B48vDN" TargetMode="External"/><Relationship Id="rId7" Type="http://schemas.openxmlformats.org/officeDocument/2006/relationships/hyperlink" Target="consultantplus://offline/ref=DAF587BD0E55F0307FD8CC63F1E7DF424C0AAB0E4E3C0782654232E64386A85FB676ABF49386500B48v1N" TargetMode="External"/><Relationship Id="rId12" Type="http://schemas.openxmlformats.org/officeDocument/2006/relationships/hyperlink" Target="consultantplus://offline/ref=DAF587BD0E55F0307FD8D372E4E7DF424F01AA0D48340782654232E64348v6N" TargetMode="External"/><Relationship Id="rId17" Type="http://schemas.openxmlformats.org/officeDocument/2006/relationships/hyperlink" Target="consultantplus://offline/ref=DAF587BD0E55F0307FD8CC63F1E7DF424C0AAB0E4E3C0782654232E64386A85FB676ABF49386500B48v3N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AF587BD0E55F0307FD8D372E4E7DF424F00AF0E4462508034173C4Ev3N" TargetMode="External"/><Relationship Id="rId20" Type="http://schemas.openxmlformats.org/officeDocument/2006/relationships/hyperlink" Target="consultantplus://offline/ref=DAF587BD0E55F0307FD8CC63F1E7DF424C0AAB0E4E3C0782654232E64386A85FB676ABF49386500B48v2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AF587BD0E55F0307FD8CC63F1E7DF424C09AD0D4D350782654232E64386A85FB676ABF49386500B48v1N" TargetMode="External"/><Relationship Id="rId11" Type="http://schemas.openxmlformats.org/officeDocument/2006/relationships/hyperlink" Target="consultantplus://offline/ref=DAF587BD0E55F0307FD8CC63F1E7DF424C00A10D4D3C0782654232E64386A85FB676ABF49386500B48v1N" TargetMode="External"/><Relationship Id="rId24" Type="http://schemas.openxmlformats.org/officeDocument/2006/relationships/hyperlink" Target="consultantplus://offline/ref=DAF587BD0E55F0307FD8CC63F1E7DF424C00A10D4D3C0782654232E64386A85FB676ABF49386500B48vDN" TargetMode="External"/><Relationship Id="rId5" Type="http://schemas.openxmlformats.org/officeDocument/2006/relationships/hyperlink" Target="consultantplus://offline/ref=DAF587BD0E55F0307FD8CC63F1E7DF424C0DAD0F47360782654232E64386A85FB676ABF49386500B48v2N" TargetMode="External"/><Relationship Id="rId15" Type="http://schemas.openxmlformats.org/officeDocument/2006/relationships/hyperlink" Target="consultantplus://offline/ref=DAF587BD0E55F0307FD8CC63F1E7DF424C00A10D4D3C0782654232E64386A85FB676ABF49386500B48v0N" TargetMode="External"/><Relationship Id="rId23" Type="http://schemas.openxmlformats.org/officeDocument/2006/relationships/hyperlink" Target="consultantplus://offline/ref=DAF587BD0E55F0307FD8CC63F1E7DF424C0FAC0347330782654232E64386A85FB676ABF49386500B48v1N" TargetMode="External"/><Relationship Id="rId10" Type="http://schemas.openxmlformats.org/officeDocument/2006/relationships/hyperlink" Target="consultantplus://offline/ref=DAF587BD0E55F0307FD8CC63F1E7DF424C0FAC0347330782654232E64386A85FB676ABF49386500B48v1N" TargetMode="External"/><Relationship Id="rId19" Type="http://schemas.openxmlformats.org/officeDocument/2006/relationships/hyperlink" Target="consultantplus://offline/ref=DAF587BD0E55F0307FD8CC63F1E7DF424C00A10D4D3C0782654232E64386A85FB676ABF49386500B48v2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F587BD0E55F0307FD8CC63F1E7DF424C0CAF0D4E340782654232E64386A85FB676ABF49386500B48v1N" TargetMode="External"/><Relationship Id="rId14" Type="http://schemas.openxmlformats.org/officeDocument/2006/relationships/hyperlink" Target="consultantplus://offline/ref=DAF587BD0E55F0307FD8CC63F1E7DF424C0AAB0E4E3C0782654232E64386A85FB676ABF49386500B48v0N" TargetMode="External"/><Relationship Id="rId22" Type="http://schemas.openxmlformats.org/officeDocument/2006/relationships/hyperlink" Target="consultantplus://offline/ref=DAF587BD0E55F0307FD8CC63F1E7DF424C0CAF0D4E340782654232E64386A85FB676ABF49386500B48v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2015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Веренинова Тамара Олеговна</dc:creator>
  <cp:lastModifiedBy>Веренинова Тамара Олеговна</cp:lastModifiedBy>
  <cp:revision>1</cp:revision>
  <dcterms:created xsi:type="dcterms:W3CDTF">2018-04-12T13:47:00Z</dcterms:created>
  <dcterms:modified xsi:type="dcterms:W3CDTF">2018-04-12T13:48:00Z</dcterms:modified>
</cp:coreProperties>
</file>