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D5B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5B62" w:rsidRDefault="000D5B62">
            <w:pPr>
              <w:pStyle w:val="ConsPlusNormal"/>
            </w:pPr>
            <w:bookmarkStart w:id="0" w:name="_GoBack"/>
            <w:bookmarkEnd w:id="0"/>
            <w:r>
              <w:t>27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5B62" w:rsidRDefault="000D5B62">
            <w:pPr>
              <w:pStyle w:val="ConsPlusNormal"/>
              <w:jc w:val="right"/>
            </w:pPr>
            <w:r>
              <w:t>N 106-оз</w:t>
            </w:r>
          </w:p>
        </w:tc>
      </w:tr>
    </w:tbl>
    <w:p w:rsidR="000D5B62" w:rsidRDefault="000D5B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Title"/>
        <w:jc w:val="center"/>
      </w:pPr>
      <w:r>
        <w:t>ЛЕНИНГРАДСКАЯ ОБЛАСТЬ</w:t>
      </w:r>
    </w:p>
    <w:p w:rsidR="000D5B62" w:rsidRDefault="000D5B62">
      <w:pPr>
        <w:pStyle w:val="ConsPlusTitle"/>
        <w:jc w:val="center"/>
      </w:pPr>
    </w:p>
    <w:p w:rsidR="000D5B62" w:rsidRDefault="000D5B62">
      <w:pPr>
        <w:pStyle w:val="ConsPlusTitle"/>
        <w:jc w:val="center"/>
      </w:pPr>
      <w:r>
        <w:t>ОБЛАСТНОЙ ЗАКОН</w:t>
      </w:r>
    </w:p>
    <w:p w:rsidR="000D5B62" w:rsidRDefault="000D5B62">
      <w:pPr>
        <w:pStyle w:val="ConsPlusTitle"/>
        <w:jc w:val="center"/>
      </w:pPr>
    </w:p>
    <w:p w:rsidR="000D5B62" w:rsidRDefault="000D5B62">
      <w:pPr>
        <w:pStyle w:val="ConsPlusTitle"/>
        <w:jc w:val="center"/>
      </w:pPr>
      <w:r>
        <w:t>ОБ ОХРАНЕ ЗДОРОВЬЯ НАСЕЛЕНИЯ ЛЕНИНГРАДСКОЙ ОБЛАСТИ</w:t>
      </w:r>
    </w:p>
    <w:p w:rsidR="000D5B62" w:rsidRDefault="000D5B62">
      <w:pPr>
        <w:pStyle w:val="ConsPlusNormal"/>
        <w:jc w:val="center"/>
      </w:pPr>
    </w:p>
    <w:p w:rsidR="000D5B62" w:rsidRDefault="000D5B62">
      <w:pPr>
        <w:pStyle w:val="ConsPlusNormal"/>
        <w:jc w:val="center"/>
      </w:pPr>
      <w:proofErr w:type="gramStart"/>
      <w:r>
        <w:t>(Принят Законодательным собранием Ленинградской области</w:t>
      </w:r>
      <w:proofErr w:type="gramEnd"/>
    </w:p>
    <w:p w:rsidR="000D5B62" w:rsidRDefault="000D5B62">
      <w:pPr>
        <w:pStyle w:val="ConsPlusNormal"/>
        <w:jc w:val="center"/>
      </w:pPr>
      <w:proofErr w:type="gramStart"/>
      <w:r>
        <w:t>18 декабря 2013 года)</w:t>
      </w:r>
      <w:proofErr w:type="gramEnd"/>
    </w:p>
    <w:p w:rsidR="000D5B62" w:rsidRDefault="000D5B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D5B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5B62" w:rsidRDefault="000D5B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B62" w:rsidRDefault="000D5B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Ленинградской области от 13.04.2015 </w:t>
            </w:r>
            <w:hyperlink r:id="rId5" w:history="1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D5B62" w:rsidRDefault="000D5B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13.11.2015 </w:t>
            </w:r>
            <w:hyperlink r:id="rId6" w:history="1">
              <w:r>
                <w:rPr>
                  <w:color w:val="0000FF"/>
                </w:rPr>
                <w:t>N 120-оз</w:t>
              </w:r>
            </w:hyperlink>
            <w:r>
              <w:rPr>
                <w:color w:val="392C69"/>
              </w:rPr>
              <w:t xml:space="preserve">, от 12.04.2016 </w:t>
            </w:r>
            <w:hyperlink r:id="rId7" w:history="1">
              <w:r>
                <w:rPr>
                  <w:color w:val="0000FF"/>
                </w:rPr>
                <w:t>N 25-оз</w:t>
              </w:r>
            </w:hyperlink>
            <w:r>
              <w:rPr>
                <w:color w:val="392C69"/>
              </w:rPr>
              <w:t xml:space="preserve">, от 17.11.2017 </w:t>
            </w:r>
            <w:hyperlink r:id="rId8" w:history="1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bookmarkStart w:id="1" w:name="P16"/>
      <w:bookmarkEnd w:id="1"/>
      <w:proofErr w:type="gramStart"/>
      <w:r>
        <w:t xml:space="preserve">Настоящий областной закон в соответствии с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29 ноября 2010 года N 326-ФЗ "Об обязательном медицинском страховании в Российской Федерации",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30 марта 1999 года N 52-ФЗ "О санитарно-эпидемиологическом благополучии населения", </w:t>
      </w:r>
      <w:hyperlink r:id="rId13" w:history="1">
        <w:r>
          <w:rPr>
            <w:color w:val="0000FF"/>
          </w:rPr>
          <w:t>Уставом</w:t>
        </w:r>
      </w:hyperlink>
      <w:r>
        <w:t xml:space="preserve"> Ленинградской области принят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организации охраны здоровья, обязательного медицинского страхования и санитарно-эпидемиологического благополучия населения Ленинградской области.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Title"/>
        <w:jc w:val="center"/>
        <w:outlineLvl w:val="0"/>
      </w:pPr>
      <w:r>
        <w:t>Глава 1. ОБЩИЕ ПОЛОЖЕНИЯ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1. Основные понятия, используемые в настоящем областном законе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1. В целях настоящего областного закона используются следующие основные понятия:</w:t>
      </w:r>
    </w:p>
    <w:p w:rsidR="000D5B62" w:rsidRDefault="000D5B62">
      <w:pPr>
        <w:pStyle w:val="ConsPlusNormal"/>
        <w:spacing w:before="220"/>
        <w:ind w:firstLine="540"/>
        <w:jc w:val="both"/>
      </w:pPr>
      <w:proofErr w:type="gramStart"/>
      <w:r>
        <w:t>1) население Ленинградской области - постоянно или временно проживающие в Ленинградской области граждане Российской Федерации, а также иностранные граждане, лица без гражданства, имеющие право на медицинскую помощь в случаях, установленных федеральными законами;</w:t>
      </w:r>
      <w:proofErr w:type="gramEnd"/>
    </w:p>
    <w:p w:rsidR="000D5B62" w:rsidRDefault="000D5B62">
      <w:pPr>
        <w:pStyle w:val="ConsPlusNormal"/>
        <w:spacing w:before="220"/>
        <w:ind w:firstLine="540"/>
        <w:jc w:val="both"/>
      </w:pPr>
      <w:r>
        <w:t>2) медицинский округ - медико-организационное пространство, сформированное несколькими медицинскими организациями, расположенными на территории муниципальных образований Ленинградской области, которые определяются уполномоченным органом Ленинградской области в сфере охраны здоровья.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2. Остальные основные понятия используются в значениях, установленных федеральными законами, указанными в </w:t>
      </w:r>
      <w:hyperlink w:anchor="P16" w:history="1">
        <w:r>
          <w:rPr>
            <w:color w:val="0000FF"/>
          </w:rPr>
          <w:t>преамбуле</w:t>
        </w:r>
      </w:hyperlink>
      <w:r>
        <w:t xml:space="preserve"> настоящего областного закона.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2. Правовая основа охраны здоровья в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 xml:space="preserve">Правовую основу охраны здоровья в Ленинградской области составляют </w:t>
      </w:r>
      <w:hyperlink r:id="rId14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 и иные нормативные правовые акты Российской Федерации, общепризнанные принципы и нормы международного права и международные договоры Российской Федерации, </w:t>
      </w:r>
      <w:hyperlink r:id="rId15" w:history="1">
        <w:r>
          <w:rPr>
            <w:color w:val="0000FF"/>
          </w:rPr>
          <w:t>Устав</w:t>
        </w:r>
      </w:hyperlink>
      <w:r>
        <w:t xml:space="preserve"> Ленинградской области, настоящий областной закон, другие областные законы и иные нормативные правовые акты Ленинградской области.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3. Системы здравоохранения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1. Организация охраны здоровья в Ленинградской области основывается на функционировании и развитии государственной, муниципальной и частной систем здравоохранения.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2. Государственная система здравоохранения Ленинградской области включает в себя: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1) уполномоченный Правительством Ленинградской области отраслевой орган исполнительной власти Ленинградской области в сфере охраны здоровья граждан (далее - уполномоченный орган Ленинградской области в сфере охраны здоровья);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2) органы управления в сфере охраны здоровья по Ленинградской области федеральных органов исполнительной власти;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3) медицинские организации Ленинградской области, подведомственные уполномоченному органу Ленинградской области в сфере охраны здоровья (далее - государственные медицинские организации);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4) медицинские образовательные организации, фармацевтические организации, подведомственные уполномоченному органу Ленинградской области в сфере охраны здоровья или органам управления в сфере охраны здоровья по Ленинградской области федеральных органов исполнительной власти.</w:t>
      </w:r>
    </w:p>
    <w:p w:rsidR="000D5B62" w:rsidRDefault="000D5B6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Ленинградской области от 12.04.2016 N 25-оз)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3. Муниципальную систему здравоохранения Ленинградской области составляют: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1) органы местного самоуправления муниципальных районов Ленинградской области, осуществляющие полномочия в сфере охраны здоровья граждан (далее - органы местного самоуправления);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2) подведомственные органам местного самоуправления фармацевтические организации.</w:t>
      </w:r>
    </w:p>
    <w:p w:rsidR="000D5B62" w:rsidRDefault="000D5B6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Ленинградской области от 13.04.2015 N 28-оз)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4. Частную систему здравоохранения Ленинградской области составляют создаваемые юридическими и физическими лицами медицинские организации, фармацевтические организации и иные организации, осуществляющие деятельность в сфере охраны здоровья на территории Ленинградской области.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4. Информирование населения Ленинградской области о состоянии сферы охраны здоровья в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bookmarkStart w:id="2" w:name="P48"/>
      <w:bookmarkEnd w:id="2"/>
      <w:r>
        <w:t>1. Органы исполнительной власти Ленинградской области и органы местного самоуправления в соответствии с их полномочиями, а также медицинские организации в порядке, предусмотренном федеральным законодательством, достоверно и своевременно информируют население Ленинградской области через средства массовой информации или иным способом о состоянии сферы охраны здоровья Ленинградской области, в том числе:</w:t>
      </w:r>
    </w:p>
    <w:p w:rsidR="000D5B62" w:rsidRDefault="000D5B62">
      <w:pPr>
        <w:pStyle w:val="ConsPlusNormal"/>
        <w:spacing w:before="220"/>
        <w:ind w:firstLine="540"/>
        <w:jc w:val="both"/>
      </w:pPr>
      <w:proofErr w:type="gramStart"/>
      <w:r>
        <w:t>1) о факторах, способствующих сохранению здоровья или оказывающих на него вредное влияние, в частности,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услуг, об угрозе возникновения и о возникновении эпидемий;</w:t>
      </w:r>
      <w:proofErr w:type="gramEnd"/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2) о распространенности социально значимых заболеваний и заболеваний, представляющих опасность для окружающих, о травматизме в Ленинградской области и принимаемых мерах по их </w:t>
      </w:r>
      <w:r>
        <w:lastRenderedPageBreak/>
        <w:t>предупреждению;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3) о проводимых в Ленинградской области мероприятиях по устранению факторов, неблагоприятно влияющих на здоровье;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4) о чрезвычайных ситуациях в Ленинградской области, об обстановке в зонах чрезвычайных ситуаций в Ленинградской области, о принимаемых мерах, направленных на спасение жизни граждан и защиту их здоровья.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2. Информация о состоянии здоровья и санитарно-эпидемиологическом благополучии в Ленинградской области включается в виде раздела в ежегодный отчет Правительства Ленинградской области Законодательному собранию Ленинградской области о деятельности органов исполнительной власти.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3. Обязательной публикации в официальных периодических изданиях Ленинградской области, на официальном портале Администрации Ленинградской области, на официальном сайте уполномоченного органа Ленинградской области в сфере охраны здоровья, на официальных сайтах органов местного самоуправления подлежат: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1) Территориальная программа государственных гарантий бесплатного оказания гражданам медицинской помощи (далее также - Территориальная программа государственных гарантий);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2) информация о состоянии здоровья и санитарно-эпидемиологическом благополучии населения Ленинградской области, указанная в </w:t>
      </w:r>
      <w:hyperlink w:anchor="P48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5. Финансовое обеспечение охраны здоровья населения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1. Источники финансового обеспечения в сфере охраны здоровья населения Ленинградской области определяются в соответствии с федеральным законодательством.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Финансовое обеспечение оказания в Ленинградской области первичной медико-санитарной помощи осуществляется за счет средств областного бюджета Ленинградской области,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Ленинградской области (в части медицинской помощи, не включенной в программы обязательного медицинского страхования, а также расходов, не включенных в структуру тарифов на оплату медицинской помощи, предусмотренную территориальными программами</w:t>
      </w:r>
      <w:proofErr w:type="gramEnd"/>
      <w:r>
        <w:t xml:space="preserve"> обязательного медицинского страхования).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Финансовое обеспечение оказания в Ленинградской области специализированной, в том числе высокотехнологичной, медицинской помощи осуществляется за счет средств областного бюджета Ленинградской области, выделяемых в соответствии с территориальными программами государственных гарантий бесплатного оказания гражданам медицинской помощи в Ленинградской области (в части медицинской помощи, не включенной в территориальные программы обязательного медицинского страхования, а также расходов, не включенных в структуру тарифов на оплату медицинской</w:t>
      </w:r>
      <w:proofErr w:type="gramEnd"/>
      <w:r>
        <w:t xml:space="preserve"> помощи, </w:t>
      </w:r>
      <w:proofErr w:type="gramStart"/>
      <w:r>
        <w:t>предусмотренную</w:t>
      </w:r>
      <w:proofErr w:type="gramEnd"/>
      <w:r>
        <w:t xml:space="preserve"> территориальными программами обязательного медицинского страхования).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Финансовое обеспечение оказания в Ленинградской области скорой, в том числе скорой специализированной, медицинской помощи осуществляется за счет средств областного бюджета Ленинградской области,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Ленинградской области (в части медицинской помощи, не включенной в территориальные программы обязательного медицинского страхования, а также расходов, не включенных в структуру тарифов на</w:t>
      </w:r>
      <w:proofErr w:type="gramEnd"/>
      <w:r>
        <w:t xml:space="preserve"> оплату медицинской помощи, предусмотренную территориальными </w:t>
      </w:r>
      <w:r>
        <w:lastRenderedPageBreak/>
        <w:t>программами обязательного медицинского страхования).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5. Финансовое обеспечение оказания в Ленинградской области паллиативной медицинской помощи осуществляется за счет средств областного бюджета Ленинградской области, выделяемых в соответствии с территориальными программами государственных гарантий бесплатного оказания гражданам медицинской помощи в Ленинградской области.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6. Финансовое обеспечение санаторно-курортного лечения граждан, за исключением медицинской реабилитации, осуществляется за счет средств областного бюджета Ленинградской области, выделяемых для отдельных категорий граждан в соответствии с законодательством Российской Федерации и законодательством Ленинградской области.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Обеспечение населения Ленинградской области зарегистрированными в установленном порядке на территории Российской Федерации лекарственными препаратами для медицинского применения (далее - лекарственные препараты) для лечения заболеваний, включенных в перечень </w:t>
      </w:r>
      <w:proofErr w:type="spellStart"/>
      <w:r>
        <w:t>жизнеугрожающих</w:t>
      </w:r>
      <w:proofErr w:type="spellEnd"/>
      <w:r>
        <w:t xml:space="preserve"> и хронических прогрессирующих редких (</w:t>
      </w:r>
      <w:proofErr w:type="spellStart"/>
      <w:r>
        <w:t>орфанных</w:t>
      </w:r>
      <w:proofErr w:type="spellEnd"/>
      <w:r>
        <w:t xml:space="preserve">) заболеваний, приводящих к сокращению продолжительности жизни гражданина или его инвалидности (за исключением обеспечения лиц, больных гемофилией, </w:t>
      </w:r>
      <w:proofErr w:type="spellStart"/>
      <w:r>
        <w:t>муковисцидозом</w:t>
      </w:r>
      <w:proofErr w:type="spellEnd"/>
      <w:r>
        <w:t>, гипофизарным нанизмом, болезнью Гоше, злокачественными новообразованиями лимфоидной, кроветворной и родственных им</w:t>
      </w:r>
      <w:proofErr w:type="gramEnd"/>
      <w:r>
        <w:t xml:space="preserve"> тканей, рассеянным склерозом, лиц после трансплантации органов </w:t>
      </w:r>
      <w:proofErr w:type="gramStart"/>
      <w:r>
        <w:t>и(</w:t>
      </w:r>
      <w:proofErr w:type="gramEnd"/>
      <w:r>
        <w:t>или) тканей лекарственными препаратами по перечню, утверждаемому Правительством Российской Федерации), осуществляется за счет средств областного бюджета Ленинградской области.</w:t>
      </w:r>
    </w:p>
    <w:p w:rsidR="000D5B62" w:rsidRDefault="000D5B6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Ленинградской области от 12.04.2016 N 25-оз)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Обеспечение населения Ленинградской области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с учетом лекарственных препаратов, предусмотренных перечнем жизненно необходимых и важнейших лекарственных препаратов, утверждаемым Правительством Российской Федерации, осуществляется за счет средств областного бюджета Ленинградской области.</w:t>
      </w:r>
      <w:proofErr w:type="gramEnd"/>
    </w:p>
    <w:p w:rsidR="000D5B62" w:rsidRDefault="000D5B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Ленинградской области от 13.04.2015 N 28-оз)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9. Финансовое обеспечение медицинского освидетельствования на состояние опьянения (алкогольного, наркотического или иного токсического), проводимого не врачом-психиатром-наркологом (врачом другой специальности, в сельской местности при невозможности проведения освидетельствования врачом указанное освидетельствование проводится фельдшером) в государственных медицинских организациях в порядке, установленном Министерством здравоохранения Российской Федерации, осуществляется за счет средств областного бюджета Ленинградской области.</w:t>
      </w:r>
    </w:p>
    <w:p w:rsidR="000D5B62" w:rsidRDefault="000D5B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Ленинградской области от 13.04.2015 </w:t>
      </w:r>
      <w:hyperlink r:id="rId20" w:history="1">
        <w:r>
          <w:rPr>
            <w:color w:val="0000FF"/>
          </w:rPr>
          <w:t>N 28-оз</w:t>
        </w:r>
      </w:hyperlink>
      <w:r>
        <w:t xml:space="preserve">, от 12.04.2016 </w:t>
      </w:r>
      <w:hyperlink r:id="rId21" w:history="1">
        <w:r>
          <w:rPr>
            <w:color w:val="0000FF"/>
          </w:rPr>
          <w:t>N 25-оз</w:t>
        </w:r>
      </w:hyperlink>
      <w:r>
        <w:t>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10. Финансовое обеспечение в стационарных условиях в соответствии с Территориальной программой государственных гарантий медико-социальной поддержки лиц, находящихся в состоянии алкогольного </w:t>
      </w:r>
      <w:proofErr w:type="gramStart"/>
      <w:r>
        <w:t>и(</w:t>
      </w:r>
      <w:proofErr w:type="gramEnd"/>
      <w:r>
        <w:t>или) наркотического опьянения, утративших способность самостоятельно передвигаться и ориентироваться в окружающей обстановке, осуществляется за счет средств областного бюджета Ленинградской области.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11. Установленные настоящим областным законом полномочия органов государственной власти Ленинградской области финансируются за счет средств областного бюджета Ленинградской области.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Переданные полномочия Российской Федерации в сфере охраны здоровья финансируются в соответствии с федеральным законодательством за счет субвенций областному бюджету Ленинградской области из федерального бюджета.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Title"/>
        <w:jc w:val="center"/>
        <w:outlineLvl w:val="0"/>
      </w:pPr>
      <w:r>
        <w:t>Глава 2. ПОЛНОМОЧИЯ ОРГАНОВ ГОСУДАРСТВЕННОЙ ВЛАСТИ В СФЕРЕ</w:t>
      </w:r>
    </w:p>
    <w:p w:rsidR="000D5B62" w:rsidRDefault="000D5B62">
      <w:pPr>
        <w:pStyle w:val="ConsPlusTitle"/>
        <w:jc w:val="center"/>
      </w:pPr>
      <w:r>
        <w:t>ОХРАНЫ ЗДОРОВЬЯ, СОЗДАНИЕ УСЛОВИЙ ДЛЯ ОКАЗАНИЯ МЕДИЦИНСКОЙ</w:t>
      </w:r>
    </w:p>
    <w:p w:rsidR="000D5B62" w:rsidRDefault="000D5B62">
      <w:pPr>
        <w:pStyle w:val="ConsPlusTitle"/>
        <w:jc w:val="center"/>
      </w:pPr>
      <w:r>
        <w:t>ПОМОЩИ ОРГАНАМИ МЕСТНОГО САМОУПРАВЛЕНИЯ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6. Полномочия Законодательного собрания Ленинградской области в сфере охраны здоровья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Законодательное собрание Ленинградской области осуществляет следующие полномочия: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1) принятие областных законов в сфере охраны здоровья в Ленинградской области, обязательного медицинского страхования и санитарно-эпидемиологического благополучия населения в Ленинградской области в соответствии с федеральным законодательством и настоящим областным законом;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2) утверждение расходов областного бюджета Ленинградской области на здравоохранение, в том числе платежей на обязательное медицинское страхование неработающего населения Ленинградской области, и </w:t>
      </w:r>
      <w:proofErr w:type="gramStart"/>
      <w:r>
        <w:t>контроль за</w:t>
      </w:r>
      <w:proofErr w:type="gramEnd"/>
      <w:r>
        <w:t xml:space="preserve"> исполнением областного бюджета Ленинградской области;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3) установление мер социальной поддержки по организации оказания медицинской помощи лицам, страдающим социально значимыми заболеваниями и заболеваниями, представляющими опасность для окружающих, и по организации обеспечения указанных лиц лекарственными препаратами;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4) установление дополнительных гарантий и мер социальной поддержки медицинским работникам и фармацевтическим работникам за счет средств областного бюджета Ленинградской области;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5) установление мер социальной поддержки отдельным категориям граждан в сфере охраны здоровья и санитарно-эпидемиологического благополучия населения Ленинградской области;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6) утверждение бюджета Территориального фонда обязательного медицинского страхования Ленинградской области и отчета о его исполнении;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7) осуществление </w:t>
      </w:r>
      <w:proofErr w:type="gramStart"/>
      <w:r>
        <w:t>контроля за</w:t>
      </w:r>
      <w:proofErr w:type="gramEnd"/>
      <w:r>
        <w:t xml:space="preserve"> соблюдением и исполнением областных законов в сфере охраны здоровья;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8) обеспечение прав граждан в сфере обязательного медицинского страхования в Ленинградской области в пределах полномочий, установленных федеральным законодательством и настоящим областным законом;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9) другие полномочия, установленные федеральными законами и областными законами.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7. Полномочия Правительства Ленинградской области в сфере охраны здоровья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Правительство Ленинградской области осуществляет следующие полномочия: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1) защита прав человека и гражданина в сфере охраны их здоровья в пределах полномочий, установленных федеральным законодательством и настоящим областным законом;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2) принятие нормативных правовых актов в сфере охраны здоровья;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3) утверждение и реализация программ развития здравоохранения, обеспечения санитарно-эпидемиологического благополучия населения, профилактики заболеваний в Ленинградской области; организация обеспечения граждан лекарственными препаратами и медицинскими </w:t>
      </w:r>
      <w:r>
        <w:lastRenderedPageBreak/>
        <w:t>изделиями, а также участие в санитарно-гигиеническом просвещении населения Ленинградской области;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4) утверждение Территориальной программы государственных гарантий, включающей в себя территориальную программу обязательного медицинского страхования;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5) создание в пределах компетенции, определенной законодательством Российской Федерации, условий для развития медицинской помощи и обеспечения ее качества и доступности для населения в Ленинградской области;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6) организация санитарно-противоэпидемических (профилактических) мероприятий, а также дезинфекции, дезинсекции и дератизации в соответствии с законодательством Российской Федерации;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7) реализация мероприятий, направленных на спасение жизни и сохранение здоровья граждан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8) информирование населения в Ленинградской области,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Ленинградской области, осуществляемое на основе ежегодных статистических данных, а также информирование об угрозе возникновения и о возникновении эпидемий;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9) установление случаев и порядка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10) обеспечение полноценным питанием беременных женщин, кормящих матерей, а также детей в возрасте до трех лет, в том числе через специальные пункты питания и организации торговли, по заключению врачей в соответствии с законодательством Ленинградской области;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11) финансовое обеспечение и реализация территориальных программ обязательного медицинского страхования в размере, превышающем размер субвенций, предоставляемых из бюджета Федерального фонда обязательного медицинского страхования бюджету Территориального фонда обязательного медицинского страхования Ленинградской области;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12) определение правового положения Территориального фонда обязательного медицинского страхования Ленинградской области в соответствии с законодательством Российской Федерации;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13) введение и отмена на территории Ленинградской области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14) осуществление мер по гигиеническому воспитанию и обучению населения Ленинградской области, пропаганде здорового образа жизни;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15) обеспечение своевременного информирования населения в Ленинградской области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16) установление порядка организации и деятельности исполнительных органов государственной власти Ленинградской области, осуществляющих полномочия в сфере охраны </w:t>
      </w:r>
      <w:r>
        <w:lastRenderedPageBreak/>
        <w:t>здоровья;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17) организация подготовки по оказанию первой помощи представителей домовых хозяйств, перечень которых устанавливается органами местного самоуправления;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17-1) организация профилактики передачи вируса иммунодефицита человека (ВИЧ-инфекции) от матери к ребенку, в том числе обеспечение сухими адаптированными молочными смесями детей первого года жизни, рожденных от ВИЧ-инфицированных матерей, на территории Ленинградской области;</w:t>
      </w:r>
    </w:p>
    <w:p w:rsidR="000D5B62" w:rsidRDefault="000D5B62">
      <w:pPr>
        <w:pStyle w:val="ConsPlusNormal"/>
        <w:jc w:val="both"/>
      </w:pPr>
      <w:r>
        <w:t xml:space="preserve">(п. 17-1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Законом</w:t>
        </w:r>
      </w:hyperlink>
      <w:r>
        <w:t xml:space="preserve"> Ленинградской области от 13.04.2015 N 28-оз)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17-2) обеспечение условий беспрепятственного доступа инвалидов и других маломобильных групп населения в медицинские организации государственной системы здравоохранения;</w:t>
      </w:r>
    </w:p>
    <w:p w:rsidR="000D5B62" w:rsidRDefault="000D5B62">
      <w:pPr>
        <w:pStyle w:val="ConsPlusNormal"/>
        <w:jc w:val="both"/>
      </w:pPr>
      <w:r>
        <w:t xml:space="preserve">(п. 17-2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Законом</w:t>
        </w:r>
      </w:hyperlink>
      <w:r>
        <w:t xml:space="preserve"> Ленинградской области от 13.11.2015 N 120-оз)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17-3) оснащение медицинских организаций государственной системы здравоохранения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</w:r>
    </w:p>
    <w:p w:rsidR="000D5B62" w:rsidRDefault="000D5B62">
      <w:pPr>
        <w:pStyle w:val="ConsPlusNormal"/>
        <w:jc w:val="both"/>
      </w:pPr>
      <w:r>
        <w:t xml:space="preserve">(п. 17-3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Законом</w:t>
        </w:r>
      </w:hyperlink>
      <w:r>
        <w:t xml:space="preserve"> Ленинградской области от 13.11.2015 N 120-оз)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17-4) организация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(пересадки), в государственных медицинских организациях;</w:t>
      </w:r>
    </w:p>
    <w:p w:rsidR="000D5B62" w:rsidRDefault="000D5B62">
      <w:pPr>
        <w:pStyle w:val="ConsPlusNormal"/>
        <w:jc w:val="both"/>
      </w:pPr>
      <w:r>
        <w:t xml:space="preserve">(п. 17-4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Законом</w:t>
        </w:r>
      </w:hyperlink>
      <w:r>
        <w:t xml:space="preserve"> Ленинградской области от 12.04.2016 N 25-оз)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18) другие полномочия, установленные федеральными законами и областными законами.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8. Полномочия Губернатора Ленинградской области в сфере охраны здоровья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В сфере охраны здоровья Губернатор Ленинградской области осуществляет следующие полномочия: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1) утверждение внутренней структуры и штатных расписаний органов исполнительной власти Ленинградской области, осуществляющих полномочия в сфере охраны здоровья;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2) организация осуществления переданных полномочий Российской Федерации в сфере охраны здоровья;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3) другие полномочия, установленные федеральными законами и областными законами.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9. Уполномоченный орган Ленинградской области в сфере охраны здоровья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 xml:space="preserve">1. </w:t>
      </w:r>
      <w:proofErr w:type="gramStart"/>
      <w:r>
        <w:t>Уполномоченным органом Ленинградской области в сфере охраны здоровья является отраслевой орган исполнительной власти Ленинградской области, обеспечивающий в пределах компетенции, установленной Правительством Ленинградской области, реализацию государственной политики в сфере охраны здоровья граждан, включая вопросы организации медицинской помощи и медицинской профилактики, обращения лекарственных препаратов и фармацевтической деятельности на территории Ленинградской области, формирования здорового образа жизни.</w:t>
      </w:r>
      <w:proofErr w:type="gramEnd"/>
    </w:p>
    <w:p w:rsidR="000D5B62" w:rsidRDefault="000D5B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Ленинградской области от 13.04.2015 </w:t>
      </w:r>
      <w:hyperlink r:id="rId26" w:history="1">
        <w:r>
          <w:rPr>
            <w:color w:val="0000FF"/>
          </w:rPr>
          <w:t>N 28-оз</w:t>
        </w:r>
      </w:hyperlink>
      <w:r>
        <w:t xml:space="preserve">, от 12.04.2016 </w:t>
      </w:r>
      <w:hyperlink r:id="rId27" w:history="1">
        <w:r>
          <w:rPr>
            <w:color w:val="0000FF"/>
          </w:rPr>
          <w:t>N 25-оз</w:t>
        </w:r>
      </w:hyperlink>
      <w:r>
        <w:t>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2. Уполномоченным органом Ленинградской области в сфере охраны здоровья осуществляется организация мероприятий по обеспечению государственной системы здравоохранения Ленинградской области квалифицированными медицинскими и фармацевтическими кадрами.</w:t>
      </w:r>
    </w:p>
    <w:p w:rsidR="000D5B62" w:rsidRDefault="000D5B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Ленинградской области от 13.04.2015 N 28-оз)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10. Создание органами местного самоуправления условий для оказания медицинской помощи населению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настоящего областного закона под созданием условий для оказания медицинской помощи населению понимается оказание органами местного самоуправления оперативной поддержки при организации оказания медицинской помощи населению Ленинградской области в соответствии с Территориальной программой государственных гарантий, реализации мероприятий по улучшению оказания медицинской помощи, проводимое для обеспечения доступности медицинской помощи населению в муниципальных образованиях, в порядке, установленном уставами или иными нормативными правовыми</w:t>
      </w:r>
      <w:proofErr w:type="gramEnd"/>
      <w:r>
        <w:t xml:space="preserve"> актами муниципальных образований.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2. Создание условий для оказания медицинской помощи на территории муниципального образования может осуществляться в следующих формах: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1) создание условий для обеспечения медицинских и фармацевтических работников государственных медицинских организаций жилыми помещениями;</w:t>
      </w:r>
    </w:p>
    <w:p w:rsidR="000D5B62" w:rsidRDefault="000D5B62">
      <w:pPr>
        <w:pStyle w:val="ConsPlusNormal"/>
        <w:jc w:val="both"/>
      </w:pPr>
      <w:r>
        <w:t xml:space="preserve">(в ред. Законов Ленинградской области от 13.04.2015 </w:t>
      </w:r>
      <w:hyperlink r:id="rId29" w:history="1">
        <w:r>
          <w:rPr>
            <w:color w:val="0000FF"/>
          </w:rPr>
          <w:t>N 28-оз</w:t>
        </w:r>
      </w:hyperlink>
      <w:r>
        <w:t xml:space="preserve">, от 12.04.2016 </w:t>
      </w:r>
      <w:hyperlink r:id="rId30" w:history="1">
        <w:r>
          <w:rPr>
            <w:color w:val="0000FF"/>
          </w:rPr>
          <w:t>N 25-оз</w:t>
        </w:r>
      </w:hyperlink>
      <w:r>
        <w:t>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2) выделение на возмездной основе земельных участков для строительства зданий, сооружений, предназначенных для организации медицинской помощи;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3) оказание содействия в организации размещения государственных медицинских организаций;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4) организация транспортной доступности государственных медицинских организаций;</w:t>
      </w:r>
    </w:p>
    <w:p w:rsidR="000D5B62" w:rsidRDefault="000D5B62">
      <w:pPr>
        <w:pStyle w:val="ConsPlusNormal"/>
        <w:jc w:val="both"/>
      </w:pPr>
      <w:r>
        <w:t xml:space="preserve">(в ред. Законов Ленинградской области от 13.04.2015 </w:t>
      </w:r>
      <w:hyperlink r:id="rId31" w:history="1">
        <w:r>
          <w:rPr>
            <w:color w:val="0000FF"/>
          </w:rPr>
          <w:t>N 28-оз</w:t>
        </w:r>
      </w:hyperlink>
      <w:r>
        <w:t xml:space="preserve">, от 12.04.2016 </w:t>
      </w:r>
      <w:hyperlink r:id="rId32" w:history="1">
        <w:r>
          <w:rPr>
            <w:color w:val="0000FF"/>
          </w:rPr>
          <w:t>N 25-оз</w:t>
        </w:r>
      </w:hyperlink>
      <w:r>
        <w:t>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5) установление льгот по земельному налогу для государственных медицинских организаций;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6) предоставление льгот по арендной плате фармацевтическим организациям, осуществляющим розничную фармацевтическую деятельность, при выполнении ими отпуска лекарственных препаратов льготным категориям граждан бесплатно, </w:t>
      </w:r>
      <w:proofErr w:type="gramStart"/>
      <w:r>
        <w:t>и(</w:t>
      </w:r>
      <w:proofErr w:type="gramEnd"/>
      <w:r>
        <w:t>или) отпуска лекарственных препаратов, содержащих наркотические средства и психотропные вещества, и(или) изготовления лекарственных препаратов по индивидуальным назначениям врача;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7 - 8) утратили силу. - </w:t>
      </w:r>
      <w:hyperlink r:id="rId33" w:history="1">
        <w:r>
          <w:rPr>
            <w:color w:val="0000FF"/>
          </w:rPr>
          <w:t>Закон</w:t>
        </w:r>
      </w:hyperlink>
      <w:r>
        <w:t xml:space="preserve"> Ленинградской области от 12.04.2016 N 25-оз.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3. Органы местного самоуправления в пределах своих полномочий, установленных законодательством Российской Федерации, вправе создавать в сфере охраны здоровья иные условия для оказания медицинской помощи населению. Полномочия по созданию условий для оказания медицинской помощи населению Ленинградской области определяются самостоятельно каждым муниципальным образованием в соответствии с уставом муниципального образования </w:t>
      </w:r>
      <w:proofErr w:type="gramStart"/>
      <w:r>
        <w:t>и(</w:t>
      </w:r>
      <w:proofErr w:type="gramEnd"/>
      <w:r>
        <w:t>или) нормативным правовым актом представительного органа муниципального образования.</w:t>
      </w:r>
    </w:p>
    <w:p w:rsidR="000D5B62" w:rsidRDefault="000D5B62">
      <w:pPr>
        <w:pStyle w:val="ConsPlusNormal"/>
        <w:jc w:val="both"/>
      </w:pPr>
      <w:r>
        <w:t xml:space="preserve">(часть 3 введена </w:t>
      </w:r>
      <w:hyperlink r:id="rId34" w:history="1">
        <w:r>
          <w:rPr>
            <w:color w:val="0000FF"/>
          </w:rPr>
          <w:t>Законом</w:t>
        </w:r>
      </w:hyperlink>
      <w:r>
        <w:t xml:space="preserve"> Ленинградской области от 12.04.2016 N 25-оз)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Title"/>
        <w:jc w:val="center"/>
        <w:outlineLvl w:val="0"/>
      </w:pPr>
      <w:r>
        <w:t>Глава 3. ОРГАНИЗАЦИЯ ОКАЗАНИЯ МЕДИЦИНСКОЙ ПОМОЩИ И ОХРАНЫ</w:t>
      </w:r>
    </w:p>
    <w:p w:rsidR="000D5B62" w:rsidRDefault="000D5B62">
      <w:pPr>
        <w:pStyle w:val="ConsPlusTitle"/>
        <w:jc w:val="center"/>
      </w:pPr>
      <w:r>
        <w:t>ЗДОРОВЬЯ В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11. Организация и государственные гарантии охраны здоровья в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lastRenderedPageBreak/>
        <w:t>1. Организация медицинской помощи и охраны здоровья в Ленинградской области осуществляется путем: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1) разработки и осуществления мероприятий по профилактике возникновения и распространения заболеваний, формированию здорового образа жизни;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2) организации оказания первой помощи, всех видов медицинской помощи, медицинской реабилитации и санаторно-курортного лечения;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3) обеспечения лекарственными препаратами, медицинскими изделиями и специализированными продуктами лечебного питания, а также безвозмездное обеспечение донорской кровью и ее компонентами в соответствии с федеральным законодательством и правовыми актами Ленинградской области.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2. Населению Ленинградской области гарантируется: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1) получение медицинской помощи и иных видов помощи в сфере охраны здоровья в объеме государственных гарантий, предусмотренных Территориальной программой государственных гарантий и программами Ленинградской области в сфере охраны здоровья;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2) доступ к услугам медицинской реабилитации и санаторно-курортного лечения;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3) регулярное информирование по вопросам охраны здоровья;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4) просвещение в сфере охраны здоровья;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5) получение медицинской помощи в соответствии с порядками оказания медицинской помощи, а также на основе установленных стандартов;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6) получение медицинской и иных видов помощи в сфере охраны здоровья сверх государственных гарантий на основе добровольного медицинского страхования, а также за счет средств организаций, личных сре</w:t>
      </w:r>
      <w:proofErr w:type="gramStart"/>
      <w:r>
        <w:t>дств гр</w:t>
      </w:r>
      <w:proofErr w:type="gramEnd"/>
      <w:r>
        <w:t>аждан и иных источников, не запрещенных федеральным законодательством;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7) охрана здоровья при заболевании ВИЧ-инфекцией;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8) защита интересов в сфере охраны здоровья в порядке, установленном федеральным законодательством;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9) возмещение вреда, причиненного здоровью вследствие ненадлежащего качества медицинской и иных видов помощи в сфере охраны здоровья в порядке и случаях, установленных законодательством Российской Федерации;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10) получение в доступной для граждан форме имеющейся информации о состоянии их здоровья, включая сведения о результатах обследования, наличии заболевания, диагнозе и прогнозе, методах лечения и связанном с ними риске для здоровья, возможных вариантах медицинского вмешательства, их последствиях и результатах проведенного лечения.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3. Отдельные категории граждан имеют право на льготное обеспечение лекарственными препаратами, зубопротезирование, обеспечение средствами медицинской реабилитации и иными специальными средствами. Категории граждан, имеющих это право, а также условия и порядок их обеспечения определяются законодательством Российской Федерации, законодательством Ленинградской области.</w:t>
      </w:r>
    </w:p>
    <w:p w:rsidR="000D5B62" w:rsidRDefault="000D5B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Ленинградской области от 12.04.2016 N 25-оз)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12. Государственные гарантии реализации прав пациентов в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 xml:space="preserve">В государственных медицинских организациях создаются условия для реализации пациентами прав </w:t>
      </w:r>
      <w:proofErr w:type="gramStart"/>
      <w:r>
        <w:t>на</w:t>
      </w:r>
      <w:proofErr w:type="gramEnd"/>
      <w:r>
        <w:t>:</w:t>
      </w:r>
    </w:p>
    <w:p w:rsidR="000D5B62" w:rsidRDefault="000D5B62">
      <w:pPr>
        <w:pStyle w:val="ConsPlusNormal"/>
        <w:jc w:val="both"/>
      </w:pPr>
      <w:r>
        <w:t xml:space="preserve">(в ред. Законов Ленинградской области от 13.04.2015 </w:t>
      </w:r>
      <w:hyperlink r:id="rId36" w:history="1">
        <w:r>
          <w:rPr>
            <w:color w:val="0000FF"/>
          </w:rPr>
          <w:t>N 28-оз</w:t>
        </w:r>
      </w:hyperlink>
      <w:r>
        <w:t xml:space="preserve">, от 12.04.2016 </w:t>
      </w:r>
      <w:hyperlink r:id="rId37" w:history="1">
        <w:r>
          <w:rPr>
            <w:color w:val="0000FF"/>
          </w:rPr>
          <w:t>N 25-оз</w:t>
        </w:r>
      </w:hyperlink>
      <w:r>
        <w:t>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1) выбор врача, в том числе врача общей практики (семейного врача) и лечащего врача, с учетом его согласия, а также выбор медицинской организации в соответствии с федеральным законодательством;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2) получение консультаций врачей-специалистов;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3) уважительное и гуманное отношение со стороны медицинских работников и обслуживающего персонала медицинских организаций;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4) профилактику, диагностику, лечение, медицинскую реабилитацию и содержание в условиях, соответствующих санитарно-гигиеническим требованиям;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5) получение информации об их правах и обязанностях, состоянии их здоровья, а также определение лиц, которым по выбору пациентов может быть передана информация о состоянии их здоровья;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6) сохранение в тайне информации о факте обращения за медицинской помощью, состоянии здоровья и диагнозе, а также иных сведений, полученных при обследовании и лечении, за исключением случаев, предусмотренных федеральным законодательством;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7) облегчение боли, связанной с заболеванием </w:t>
      </w:r>
      <w:proofErr w:type="gramStart"/>
      <w:r>
        <w:t>и(</w:t>
      </w:r>
      <w:proofErr w:type="gramEnd"/>
      <w:r>
        <w:t>или) медицинским вмешательством, доступными методами и лекарственными препаратами;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8) получение платных медицинских и иных услуг, в том числе в соответствии с договором добровольного медицинского страхования;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9) допуск к ним священнослужителя, а в случае нахождения пациентов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организации;</w:t>
      </w:r>
    </w:p>
    <w:p w:rsidR="000D5B62" w:rsidRDefault="000D5B62">
      <w:pPr>
        <w:pStyle w:val="ConsPlusNormal"/>
        <w:jc w:val="both"/>
      </w:pPr>
      <w:r>
        <w:t xml:space="preserve">(п. 9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Ленинградской области от 12.04.2016 N 25-оз)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10) допуск к ним нотариуса, адвоката или законного представителя для защиты их прав;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11) возмещение вреда, причиненного здоровью при оказании медицинской помощи;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12) получение лечебного питания при нахождении на лечении в стационарных условиях.</w:t>
      </w:r>
    </w:p>
    <w:p w:rsidR="000D5B62" w:rsidRDefault="000D5B6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Ленинградской области от 12.04.2016 N 25-оз)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13. Дополнительные гарантии реализации прав населения Ленинградской области в сфере охраны семьи и защиты прав детей в возрасте до трех лет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1. Для предупреждения возможных наследственных и врожденных заболеваний у новорожденных Ленинградской области гарантируются бесплатные консультации и обследования в государственных медицинских организациях в случаях и порядке, установленных федеральным законодательством и нормативными правовыми актами Ленинградской области.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2. В Ленинградской области создаются условия для деятельности медицинских организаций, оказывающих медицинскую помощь детям, с учетом обеспечения благоприятных условий для пребывания в них детей, в том числе детей-инвалидов, и возможности пребывания с ними родителей </w:t>
      </w:r>
      <w:proofErr w:type="gramStart"/>
      <w:r>
        <w:t>и(</w:t>
      </w:r>
      <w:proofErr w:type="gramEnd"/>
      <w:r>
        <w:t xml:space="preserve">или) иных членов семьи, а также социальной инфраструктуры, ориентированной на </w:t>
      </w:r>
      <w:r>
        <w:lastRenderedPageBreak/>
        <w:t>организованный отдых, оздоровление детей и восстановление их здоровья.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3. Утратил силу с 1 января 2018 года. - </w:t>
      </w:r>
      <w:hyperlink r:id="rId40" w:history="1">
        <w:r>
          <w:rPr>
            <w:color w:val="0000FF"/>
          </w:rPr>
          <w:t>Закон</w:t>
        </w:r>
      </w:hyperlink>
      <w:r>
        <w:t xml:space="preserve"> Ленинградской области от 17.11.2017 N 72-оз.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14. Дополнительные гарантии реализации прав несовершеннолетних в Ленинградской области в сфере охраны здоровья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1. Несовершеннолетним в Ленинградской области обеспечивается: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1) бесплатное диспансерное наблюдение;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2) бесплатное проведение медицинской диагностики;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3) бесплатная профилактика заболеваний;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4) осуществление бесплатного медицинского контроля в случае занятия физической культурой в государственных медицинских организациях;</w:t>
      </w:r>
    </w:p>
    <w:p w:rsidR="000D5B62" w:rsidRDefault="000D5B62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Ленинградской области от 12.04.2016 N 25-оз)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5) бесплатная комплексная </w:t>
      </w:r>
      <w:proofErr w:type="gramStart"/>
      <w:r>
        <w:t>медико-социальная</w:t>
      </w:r>
      <w:proofErr w:type="gramEnd"/>
      <w:r>
        <w:t xml:space="preserve"> помощь в государственных организациях социального обслуживания, находящихся в ведении Ленинградской области, в соответствии с федеральным законодательством и правовыми актами Ленинградской области;</w:t>
      </w:r>
    </w:p>
    <w:p w:rsidR="000D5B62" w:rsidRDefault="000D5B62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Ленинградской области от 12.04.2016 N 25-оз)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6) получение бесплатной медицинской консультации в государственных медицинских организациях при определении профессиональной пригодности;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7) получение информации о состоянии их здоровья в доступной для них форме;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8) получение бесплатной медицинской консультации по проблемам инфекций, передаваемых половым путем, в подростковом специализированном центре профилактики и лечения инфекций, передаваемых половым путем.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Изменение объема мероприятий по диспансерному наблюдению, медицинской диагностики, профилактике заболеваний регулируется уполномоченным органом Ленинградской области в сфере охраны здоровья.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2. В государственных медицинских организациях медицинская реабилитация и </w:t>
      </w:r>
      <w:proofErr w:type="spellStart"/>
      <w:r>
        <w:t>абилитация</w:t>
      </w:r>
      <w:proofErr w:type="spellEnd"/>
      <w:r>
        <w:t xml:space="preserve"> детей-инвалидов, детей с ограничениями жизнедеятельности и детей, страдающих хроническими заболеваниями, осуществляется бесплатно.</w:t>
      </w:r>
    </w:p>
    <w:p w:rsidR="000D5B62" w:rsidRDefault="000D5B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Ленинградской области от 13.11.2015 N 120-оз)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15. Оказание медицинской и иных видов помощи в сфере охраны здоровья населения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1. Населению Ленинградской области оказываются следующие виды медицинской помощи: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1) первичная медико-санитарная помощь;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2) специализированная, в том числе высокотехнологичная, медицинская помощь;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3) скорая, в том числе скорая специализированная, медицинская помощь;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4) паллиативная медицинская помощь.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Также в сфере охраны здоровья в Ленинградской области оказываются: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lastRenderedPageBreak/>
        <w:t>1) первая помощь;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2) санаторно-курортное лечение и медицинская реабилитация;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3) лекарственное обеспечение.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Медицинская</w:t>
      </w:r>
      <w:proofErr w:type="gramEnd"/>
      <w:r>
        <w:t xml:space="preserve"> и иные виды помощи в сфере охраны здоровья Ленинградской области оказываются в порядке, предусмотренном федеральными законами и иными нормативными правовыми актами Российской Федерации, нормативными правовыми актами Ленинградской области, медицинскими организациями государственной и частной систем здравоохранения.</w:t>
      </w:r>
    </w:p>
    <w:p w:rsidR="000D5B62" w:rsidRDefault="000D5B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Ленинградской области от 13.04.2015 N 28-оз)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16. Оказание первичной медико-санитарной помощи в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Повышение доступности первичной медико-санитарной помощи сельскому населению Ленинградской области обеспечивается развитием сети врачебных амбулаторий, фельдшерских пунктов, кабинетов общеврачебной практики, использованием различных форм выездной работы.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17. Особенности оказания специализированной, в том числе высокотехнологичной, медицинской помощи в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1. С целью повышения доступности медицинской помощи, исполнения стандартов и порядков оказания медицинской помощи в Ленинградской области создаются медицинские округа.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Система организации специализированной медицинской помощи в Ленинградской области, порядок создания и организации медицинских округов, перечень медицинских округов, а также их структурных подразделений определяются в соответствии с нормативными правовыми актами уполномоченного органа Ленинградской области в сфере охраны здоровья.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Нормативным правовым актом уполномоченного органа Ленинградской области в сфере охраны здоровья определяется схема маршрутизации пациентов и перечень медицинских организаций для оказания им специализированной помощи в экстренной и неотложной формах, с учетом требований к срокам ее оказания и транспортной доступности.</w:t>
      </w:r>
      <w:proofErr w:type="gramEnd"/>
      <w:r>
        <w:t xml:space="preserve"> С целью скорейшей доставки пациентов и оказания им необходимой медицинской помощи допускается устанавливать маршрут госпитализации в различные медицинские организации, на базе которых организованы межмуниципальные отделения и центры, в том числе и не совпадающие с административно-территориальным делением Ленинградской области.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3. Высокотехнологичная медицинская помощь за счет средств областного бюджета Ленинградской области оказывается медицинскими организациями, перечень которых утверждается уполномоченным органом Ленинградской области в сфере охраны здоровья.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18. Особенности оказания скорой, в том числе скорой специализированной, медицинской помощи в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 xml:space="preserve">Организация оказания скорой, в том числе скорой специализированной, медицинской помощи в Ленинградской области строится с учетом </w:t>
      </w:r>
      <w:proofErr w:type="gramStart"/>
      <w:r>
        <w:t>взаимодействия подразделений скорой помощи медицинских организаций Ленинградской области</w:t>
      </w:r>
      <w:proofErr w:type="gramEnd"/>
      <w:r>
        <w:t xml:space="preserve"> и службы скорой помощи Санкт-Петербурга в порядке, определенном уполномоченным органом Ленинградской области в сфере охраны здоровья по соглашению с органами государственной власти Санкт-Петербурга.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19. Особенности оказания паллиативной медицинской помощи в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Паллиативная медицинская помощь оказывается в государственных медицинских организациях бесплатно в амбулаторных условиях (в том числе на дому) и стационарных условиях (в хосписах, в отделениях паллиативной медицинской помощи).</w:t>
      </w:r>
    </w:p>
    <w:p w:rsidR="000D5B62" w:rsidRDefault="000D5B62">
      <w:pPr>
        <w:pStyle w:val="ConsPlusNormal"/>
        <w:jc w:val="both"/>
      </w:pPr>
      <w:r>
        <w:t xml:space="preserve">(в ред. Законов Ленинградской области от 13.04.2015 </w:t>
      </w:r>
      <w:hyperlink r:id="rId45" w:history="1">
        <w:r>
          <w:rPr>
            <w:color w:val="0000FF"/>
          </w:rPr>
          <w:t>N 28-оз</w:t>
        </w:r>
      </w:hyperlink>
      <w:r>
        <w:t xml:space="preserve">, от 12.04.2016 </w:t>
      </w:r>
      <w:hyperlink r:id="rId46" w:history="1">
        <w:r>
          <w:rPr>
            <w:color w:val="0000FF"/>
          </w:rPr>
          <w:t>N 25-оз</w:t>
        </w:r>
      </w:hyperlink>
      <w:r>
        <w:t>)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20. Оказание противотуберкулезной медицинской помощи в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1. Основными мероприятиями по предупреждению распространения туберкулеза в Ленинградской области являются: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1) обеспечение своевременного и полного охвата населения Ленинградской области профилактическими флюорографическими обследованиями на туберкулез в массовом, групповом и индивидуальном порядке в государственных медицинских организациях по месту жительства, работы, учебы;</w:t>
      </w:r>
    </w:p>
    <w:p w:rsidR="000D5B62" w:rsidRDefault="000D5B62">
      <w:pPr>
        <w:pStyle w:val="ConsPlusNormal"/>
        <w:jc w:val="both"/>
      </w:pPr>
      <w:r>
        <w:t xml:space="preserve">(в ред. Законов Ленинградской области от 13.04.2015 </w:t>
      </w:r>
      <w:hyperlink r:id="rId47" w:history="1">
        <w:r>
          <w:rPr>
            <w:color w:val="0000FF"/>
          </w:rPr>
          <w:t>N 28-оз</w:t>
        </w:r>
      </w:hyperlink>
      <w:r>
        <w:t xml:space="preserve">, от 12.04.2016 </w:t>
      </w:r>
      <w:hyperlink r:id="rId48" w:history="1">
        <w:r>
          <w:rPr>
            <w:color w:val="0000FF"/>
          </w:rPr>
          <w:t>N 25-оз</w:t>
        </w:r>
      </w:hyperlink>
      <w:r>
        <w:t>)</w:t>
      </w:r>
    </w:p>
    <w:p w:rsidR="000D5B62" w:rsidRDefault="000D5B62">
      <w:pPr>
        <w:pStyle w:val="ConsPlusNormal"/>
        <w:spacing w:before="220"/>
        <w:ind w:firstLine="540"/>
        <w:jc w:val="both"/>
      </w:pPr>
      <w:proofErr w:type="gramStart"/>
      <w:r>
        <w:t>2) при проведении обязательных предварительных и периодических медицинских осмотров лиц, занятых в профессиях, относящихся к декретированным и приравненным к ним контингентам, обследования на туберкулез проводятся в специализированных государственных противотуберкулезных медицинских организациях, имеющих лицензию на осуществление амбулаторно-поликлинической помощи по фтизиатрии и рентгенологии.</w:t>
      </w:r>
      <w:proofErr w:type="gramEnd"/>
    </w:p>
    <w:p w:rsidR="000D5B62" w:rsidRDefault="000D5B62">
      <w:pPr>
        <w:pStyle w:val="ConsPlusNormal"/>
        <w:spacing w:before="220"/>
        <w:ind w:firstLine="540"/>
        <w:jc w:val="both"/>
      </w:pPr>
      <w:r>
        <w:t>2. Лицам, находящимся под диспансерным наблюдением в связи с туберкулезом, и больным туберкулезом предоставляются следующие меры социальной поддержки: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1) бесплатное обеспечение лекарственными препаратами для лечения туберкулеза в стационарных и амбулаторных условиях в государственных медицинских организациях в порядке, установленном Правительством Ленинградской области;</w:t>
      </w:r>
    </w:p>
    <w:p w:rsidR="000D5B62" w:rsidRDefault="000D5B6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Ленинградской области от 12.04.2016 N 25-оз)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2) компенсация транспортных расходов за проезд при вызове или направлении на консультацию и госпитализацию к месту лечения на территории Ленинградской области на всех видах транспорта общего пользования (кроме такси) в порядке, установленном Правительством Ленинградской области.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50" w:history="1">
        <w:r>
          <w:rPr>
            <w:color w:val="0000FF"/>
          </w:rPr>
          <w:t>Закон</w:t>
        </w:r>
      </w:hyperlink>
      <w:r>
        <w:t xml:space="preserve"> Ленинградской области от 12.04.2016 N 25-оз.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Больные заразными формами туберкулеза, неоднократно нарушающие санитарно-противоэпидемический режим, а также умышленно уклоняющиеся от обследования в целях выявления туберкулеза или от лечения туберкулеза, на основании решений суда госпитализируются в специализированные противотуберкулезные медицинские организации для обязательных обследования и лечения.</w:t>
      </w:r>
      <w:proofErr w:type="gramEnd"/>
    </w:p>
    <w:p w:rsidR="000D5B62" w:rsidRDefault="000D5B62">
      <w:pPr>
        <w:pStyle w:val="ConsPlusNormal"/>
        <w:spacing w:before="220"/>
        <w:ind w:firstLine="540"/>
        <w:jc w:val="both"/>
      </w:pPr>
      <w:r>
        <w:t>5. Диспансерное наблюдение за больными туберкулезом устанавливается независимо от согласия таких больных или их законных представителей.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21. Оказание помощи лицам, страдающим психическими расстройствами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Для обеспечения лиц, страдающих психическими расстройствами, психиатрической помощью и их социальной поддержки на территории Ленинградской области:</w:t>
      </w:r>
    </w:p>
    <w:p w:rsidR="000D5B62" w:rsidRDefault="000D5B62">
      <w:pPr>
        <w:pStyle w:val="ConsPlusNormal"/>
        <w:spacing w:before="220"/>
        <w:ind w:firstLine="540"/>
        <w:jc w:val="both"/>
      </w:pPr>
      <w:proofErr w:type="gramStart"/>
      <w:r>
        <w:t xml:space="preserve">1) создаются медицинские организации, оказывающие первичную специализированную медико-санитарную помощь при психических расстройствах и расстройствах поведения, скорую специализированную помощь при психических расстройствах и расстройствах поведения по </w:t>
      </w:r>
      <w:r>
        <w:lastRenderedPageBreak/>
        <w:t>возможности по месту жительства пациентов, специализированную стационарную медицинскую помощь, участие в решении вопросов опеки, организации психиатрической экспертизы в решении вопросов медико-социально-бытового устройства при психических расстройствах и расстройствах поведения с их медико-социальной реабилитацией;</w:t>
      </w:r>
      <w:proofErr w:type="gramEnd"/>
    </w:p>
    <w:p w:rsidR="000D5B62" w:rsidRDefault="000D5B62">
      <w:pPr>
        <w:pStyle w:val="ConsPlusNormal"/>
        <w:spacing w:before="220"/>
        <w:ind w:firstLine="540"/>
        <w:jc w:val="both"/>
      </w:pPr>
      <w:r>
        <w:t>2) организуется общеобразовательное и профессиональное обучение несовершеннолетних, страдающих психическими расстройствами и расстройствами поведения;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3) организуется адресно-социальная помощь гражданам, страдающим психическими расстройствами и расстройствами поведения, представляющим опасность для себя и окружающих, перенесшим первый психотический эпизод, или совершавшим асоциальные действия в состоянии невменяемости;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4) осуществляется </w:t>
      </w:r>
      <w:proofErr w:type="gramStart"/>
      <w:r>
        <w:t>мониторинг</w:t>
      </w:r>
      <w:proofErr w:type="gramEnd"/>
      <w:r>
        <w:t xml:space="preserve"> и оценка эффективности реализации мер, направленных на профилактику психических расстройств и расстройств поведения.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 xml:space="preserve">Статья 22. Оказание помощи </w:t>
      </w:r>
      <w:proofErr w:type="gramStart"/>
      <w:r>
        <w:t>ВИЧ-инфицированным</w:t>
      </w:r>
      <w:proofErr w:type="gramEnd"/>
      <w:r>
        <w:t xml:space="preserve"> в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1. С целью предупреждения распространения ВИЧ-инфекции осуществляется бесплатное обследование населения Ленинградской области на ВИЧ-инфекцию по клиническим и эпидемиологическим показаниям в государственных медицинских организациях с обязательным проведением д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послетестового</w:t>
      </w:r>
      <w:proofErr w:type="spellEnd"/>
      <w:r>
        <w:t xml:space="preserve"> консультирования.</w:t>
      </w:r>
    </w:p>
    <w:p w:rsidR="000D5B62" w:rsidRDefault="000D5B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Ленинградской области от 13.04.2015 </w:t>
      </w:r>
      <w:hyperlink r:id="rId51" w:history="1">
        <w:r>
          <w:rPr>
            <w:color w:val="0000FF"/>
          </w:rPr>
          <w:t>N 28-оз</w:t>
        </w:r>
      </w:hyperlink>
      <w:r>
        <w:t xml:space="preserve">, от 12.04.2016 </w:t>
      </w:r>
      <w:hyperlink r:id="rId52" w:history="1">
        <w:r>
          <w:rPr>
            <w:color w:val="0000FF"/>
          </w:rPr>
          <w:t>N 25-оз</w:t>
        </w:r>
      </w:hyperlink>
      <w:r>
        <w:t>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2. Лица, находящиеся под диспансерным наблюдением в связи с ВИЧ-инфекцией бесплатно обеспечиваются лекарственными препаратами для лечения ВИЧ-инфекции и вторичных заболеваний в порядке, установленном Правительством Ленинградской области.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23. Оказание медицинской помощи лицам, страдающим социально значимыми заболеваниями и заболеваниями, представляющими опасность для окружающих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 xml:space="preserve">Лицам, проживающим на территории Ленинградской области и страдающим заболеваниями, включенными в перечень социально значимых заболеваний или в перечень заболеваний, представляющих опасность для окружающих, утверждаемые Правительством Российской Федерации, при оказании </w:t>
      </w:r>
      <w:proofErr w:type="gramStart"/>
      <w:r>
        <w:t>медико-социальной</w:t>
      </w:r>
      <w:proofErr w:type="gramEnd"/>
      <w:r>
        <w:t xml:space="preserve"> помощи предоставляются следующие меры социальной поддержки за счет средств областного бюджета: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1) бесплатное оказание амбулаторной медицинской помощи, организация и осуществление госпитализации лиц, нуждающихся в стационарном лечении;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2) проведение санитарно-противоэпидемических мероприятий при выявлении инфекционных больных, организация и обеспечение проведения дезинфекционных мероприятий;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3) бесплатное обеспечение лекарственными препаратами для лечения в амбулаторных условиях, медицинскими изделиями, иммунобиологическими препаратами и средствами для дезинфекции при оказании медицинской помощи, а также донорской кровью и ее компонентами;</w:t>
      </w:r>
    </w:p>
    <w:p w:rsidR="000D5B62" w:rsidRDefault="000D5B62">
      <w:pPr>
        <w:pStyle w:val="ConsPlusNormal"/>
        <w:jc w:val="both"/>
      </w:pPr>
      <w:r>
        <w:t xml:space="preserve">(п. 3 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Ленинградской области от 13.04.2015 N 28-оз)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4) бесплатное, в том числе анонимное, обследование совместно проживающих родственников, других лиц в целях выявления очага инфекции или возможного заражения.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24. Меры социальной поддержки доноров в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 xml:space="preserve">Донору, безвозмездно сдавшему кровь </w:t>
      </w:r>
      <w:proofErr w:type="gramStart"/>
      <w:r>
        <w:t>и(</w:t>
      </w:r>
      <w:proofErr w:type="gramEnd"/>
      <w:r>
        <w:t xml:space="preserve">или) ее компоненты в медицинских организациях </w:t>
      </w:r>
      <w:r>
        <w:lastRenderedPageBreak/>
        <w:t>Ленинградской области, осуществляющих деятельность в сфере обращения донорской крови и(или) ее компонентов, предоставляется денежная выплата, размер и порядок предоставления которой устанавливаются Правительством Ленинградской области.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 xml:space="preserve">Статья 25. Охрана здоровья работников, занятых на работах с вредными </w:t>
      </w:r>
      <w:proofErr w:type="gramStart"/>
      <w:r>
        <w:t>и(</w:t>
      </w:r>
      <w:proofErr w:type="gramEnd"/>
      <w:r>
        <w:t>или) опасными производственными факторами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 xml:space="preserve">Права работников, занятых на работах с вредными </w:t>
      </w:r>
      <w:proofErr w:type="gramStart"/>
      <w:r>
        <w:t>и(</w:t>
      </w:r>
      <w:proofErr w:type="gramEnd"/>
      <w:r>
        <w:t>или) опасными производственными факторами, реализуются: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1) проведением за счет средств работодателей обязательных медицинских осмотров с целью охраны здоровья и сохранения способности к труду, предупреждения и своевременного выявления профессиональных заболеваний;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2) обеспечением условий для прохождения работниками медицинских осмотров и диспансеризации;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3) организацией работодателями медицинских подразделений (кабинет врача, здравпункт, медицинский кабинет, медицинская часть, другие подразделения), предназначенных для оказания медицинской помощи работникам организации (предприятия), в том числе организацией и проведением комплекса лечебно-профилактических мероприятий по сохранению и укреплению здоровья работников указанной организации (предприятия) в соответствии с федеральным законодательством об охране труда.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26. Территориальная программа государственных гарантий бесплатного оказания гражданам медицинской помощи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1. Территориальная программа государственных гарантий бесплатного оказания гражданам медицинской помощи, включающая в себя территориальную программу обязательного медицинского страхования, разрабатывается в соответствии с Программой государственных гарантий бесплатного оказания гражданам Российской Федерации медицинской помощи, включающей в себя базовую программу обязательного медицинского страхования.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2. Территориальная программа государственных гарантий бесплатного оказания гражданам медицинской помощи может определять дополнительные условия, виды и объемы оказания помощи в сфере охраны здоровья в Ленинградской области.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3. Обязательное медицинское страхование неработающего населения Ленинградской области осуществляется за счет средств областного бюджета Ленинградской области.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4. Территориальная программа государственных гарантий бесплатного оказания гражданам медицинской помощи текущего года корректируется при изменении условий и объема финансирования.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Title"/>
        <w:jc w:val="center"/>
        <w:outlineLvl w:val="0"/>
      </w:pPr>
      <w:r>
        <w:t xml:space="preserve">Глава 4. ПРОФИЛАКТИКА ЗАБОЛЕВАНИЙ И ФОРМИРОВАНИЕ </w:t>
      </w:r>
      <w:proofErr w:type="gramStart"/>
      <w:r>
        <w:t>ЗДОРОВОГО</w:t>
      </w:r>
      <w:proofErr w:type="gramEnd"/>
    </w:p>
    <w:p w:rsidR="000D5B62" w:rsidRDefault="000D5B62">
      <w:pPr>
        <w:pStyle w:val="ConsPlusTitle"/>
        <w:jc w:val="center"/>
      </w:pPr>
      <w:r>
        <w:t>ОБРАЗА ЖИЗНИ В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27. Реализация принципа приоритета профилактических мер в сфере охраны здоровья населения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1. Приоритет профилактических мер в сфере охраны здоровья населения Ленинградской области обеспечивается путем: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1) разработки и реализации программ формирования здорового образа жизни, в том числе программ снижения потребления алкоголя и табака, предупреждения и борьбы с немедицинским </w:t>
      </w:r>
      <w:r>
        <w:lastRenderedPageBreak/>
        <w:t>потреблением наркотических средств и психотропных веществ;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2) осуществления санитарно-противоэпидемических (профилактических) мероприятий;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3) осуществления мероприятий по предупреждению и раннему выявлению заболеваний, в том числе предупреждению социально значимых заболеваний и борьбе с ними;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4) проведения профилактических и иных медицинских осмотров, диспансеризации, диспансерного наблюдения, вакцинации в соответствии с законодательством Российской Федерации;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5)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6) взаимодействия государственной, муниципальной и частной систем здравоохранения Ленинградской области при реализации мероприятий по профилактике заболеваний и формированию здорового образа жизни.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2. Органы государственной власти Ленинградской области создают и обеспечивают развитие государственных медицинских организаций, осуществляющих профилактику заболеваний и формирование здорового образа жизни.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3. Медицинские организации, оказывающие первичную медико-санитарную помощь в рамках Территориальной программы государственных гарантий, осуществляют прием и обследование граждан, не имеющих жалоб или проблем со здоровьем с целью выявления ранних стадий заболеваний и их факторов риска.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Уполномоченным органом Ленинградской области в сфере охраны здоровья устанавливается порядок учета количества обращений лиц, у которых при обследовании не выявлено заболеваний и биологических факторов риска, а также принимаются меры по стимулированию медицинских организаций по организации обследования здоровых лиц.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28. Медицинские осмотры и диспансерное наблюдение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1. Медицинские осмотры и диспансерное наблюдение осуществляются добровольно по рекомендациям медицинских организаций, просьбам граждан или с их согласия, за исключением случаев, установленных федеральным законодательством.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2. Медицинские осмотры и диспансерное наблюдение детей и молодежи, в том числе учащихся и студентов средних специальных и высших учебных заведений, осуществляются бесплатно в соответствии с федеральным законодательством и нормативными правовыми актами Ленинградской области.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3. Государственные медицинские организации оказывают содействие работодателям в проведении медицинских осмотров работников.</w:t>
      </w:r>
    </w:p>
    <w:p w:rsidR="000D5B62" w:rsidRDefault="000D5B62">
      <w:pPr>
        <w:pStyle w:val="ConsPlusNormal"/>
        <w:jc w:val="both"/>
      </w:pPr>
      <w:r>
        <w:t xml:space="preserve">(в ред. Законов Ленинградской области от 13.04.2015 </w:t>
      </w:r>
      <w:hyperlink r:id="rId54" w:history="1">
        <w:r>
          <w:rPr>
            <w:color w:val="0000FF"/>
          </w:rPr>
          <w:t>N 28-оз</w:t>
        </w:r>
      </w:hyperlink>
      <w:r>
        <w:t xml:space="preserve">, от 12.04.2016 </w:t>
      </w:r>
      <w:hyperlink r:id="rId55" w:history="1">
        <w:r>
          <w:rPr>
            <w:color w:val="0000FF"/>
          </w:rPr>
          <w:t>N 25-оз</w:t>
        </w:r>
      </w:hyperlink>
      <w:r>
        <w:t>)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29. Профилактика отдельных инфекционных болезней в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1. В целях профилактики отдельных инфекционных болезней в Ленинградской области с согласия граждан могут проводиться профилактические прививки по эпидемическим показаниям, не входящие в национальный календарь профилактических прививок.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2. В целях выявления инфекций, передаваемых половым путем, в Ленинградской области с согласия граждан могут проводиться </w:t>
      </w:r>
      <w:proofErr w:type="spellStart"/>
      <w:r>
        <w:t>скрининговые</w:t>
      </w:r>
      <w:proofErr w:type="spellEnd"/>
      <w:r>
        <w:t xml:space="preserve"> исследования на инфекции, передаваемые половым путем, впервые обратившимся за медицинской помощью.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30. Формирование здорового образа жизни в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В целях формирования здорового образа жизни органы государственной власти Ленинградской области и органы местного самоуправления обеспечивают: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1) создание условий для занятий физической культурой и спортом, развитие лечебно-оздоровительного, рекреационного, физкультурно-спортивного туризма, организацию семейного досуга и отдыха;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2) создание и развитие системы подготовки детей и молодежи к семейной жизни;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3) популяризацию здорового образа жизни, физического и нравственного совершенства;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4) создание системы профилактики потребления алкоголя и табака, предупреждение и борьбу с немедицинским потреблением наркотических средств и психотропных веществ;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5) формирование общественного мнения по вопросам сохранения и укрепления здоровья;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6) организацию медицинского обеспечения лиц, занимающихся физической культурой и спортом.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 xml:space="preserve">Статья 31. Организация медицинской помощи при проведении физкультурных </w:t>
      </w:r>
      <w:proofErr w:type="gramStart"/>
      <w:r>
        <w:t>и(</w:t>
      </w:r>
      <w:proofErr w:type="gramEnd"/>
      <w:r>
        <w:t>или) спортивных мероприятий в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1. Медицинское обеспечение лиц, занимающихся физической культурой и спортом, включает в себя: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1) систематический </w:t>
      </w:r>
      <w:proofErr w:type="gramStart"/>
      <w:r>
        <w:t>контроль за</w:t>
      </w:r>
      <w:proofErr w:type="gramEnd"/>
      <w:r>
        <w:t xml:space="preserve"> состоянием здоровья этих лиц;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2) оценку адекватности физических нагрузок состоянию их здоровья;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3) профилактику и лечение заболеваний и полученных ими травм, медицинскую реабилитацию;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4) восстановление здоровья средствами и методами, используемыми при занятиях физической культурой и спортом.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Организацию профилактики и медицинской помощи в Ленинградской области для лиц, занимающихся физической культурой и спортом, обеспечивает специализированная государственная медицинская организация.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2. Медицинская помощь при проведении физкультурных </w:t>
      </w:r>
      <w:proofErr w:type="gramStart"/>
      <w:r>
        <w:t>и(</w:t>
      </w:r>
      <w:proofErr w:type="gramEnd"/>
      <w:r>
        <w:t xml:space="preserve">или) спортивных мероприятий обеспечивается за счет средств организаторов данных мероприятий. К обеспечению оказания медицинской помощи при проведении физкультурных </w:t>
      </w:r>
      <w:proofErr w:type="gramStart"/>
      <w:r>
        <w:t>и(</w:t>
      </w:r>
      <w:proofErr w:type="gramEnd"/>
      <w:r>
        <w:t>или) спортивных мероприятий могут быть привлечены государственные медицинские организации, а также иные медицинские организации при наличии их согласия.</w:t>
      </w:r>
    </w:p>
    <w:p w:rsidR="000D5B62" w:rsidRDefault="000D5B62">
      <w:pPr>
        <w:pStyle w:val="ConsPlusNormal"/>
        <w:jc w:val="both"/>
      </w:pPr>
      <w:r>
        <w:t xml:space="preserve">(в ред. Законов Ленинградской области от 13.04.2015 </w:t>
      </w:r>
      <w:hyperlink r:id="rId56" w:history="1">
        <w:r>
          <w:rPr>
            <w:color w:val="0000FF"/>
          </w:rPr>
          <w:t>N 28-оз</w:t>
        </w:r>
      </w:hyperlink>
      <w:r>
        <w:t xml:space="preserve">, от 12.04.2016 </w:t>
      </w:r>
      <w:hyperlink r:id="rId57" w:history="1">
        <w:r>
          <w:rPr>
            <w:color w:val="0000FF"/>
          </w:rPr>
          <w:t>N 25-оз</w:t>
        </w:r>
      </w:hyperlink>
      <w:r>
        <w:t>)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Title"/>
        <w:jc w:val="center"/>
        <w:outlineLvl w:val="0"/>
      </w:pPr>
      <w:r>
        <w:t>Глава 5. МЕДИЦИНСКИЕ И ФАРМАЦЕВТИЧЕСКИЕ РАБОТНИКИ,</w:t>
      </w:r>
    </w:p>
    <w:p w:rsidR="000D5B62" w:rsidRDefault="000D5B62">
      <w:pPr>
        <w:pStyle w:val="ConsPlusTitle"/>
        <w:jc w:val="center"/>
      </w:pPr>
      <w:r>
        <w:t>МЕДИЦИНСКИЕ ОРГАНИЗАЦИИ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32. Профессиональные некоммерческие организации Ленинградской области, создаваемые медицинскими работниками и фармацевтическими работниками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реализации и защиты прав медицинских работников и фармацевтических </w:t>
      </w:r>
      <w:r>
        <w:lastRenderedPageBreak/>
        <w:t>работников, развития медицинской деятельности и фармацевтической деятельности, реализации и защиты своих прав, содействия научным исследованиям, решения иных связанных с профессиональной деятельностью медицинских работников и фармацевтических работников вопросов медицинскими работниками и фармацевтическими работниками Ленинградской области на добровольной основе могут создаваться профессиональные некоммерческие организации.</w:t>
      </w:r>
      <w:proofErr w:type="gramEnd"/>
    </w:p>
    <w:p w:rsidR="000D5B62" w:rsidRDefault="000D5B62">
      <w:pPr>
        <w:pStyle w:val="ConsPlusNormal"/>
        <w:spacing w:before="220"/>
        <w:ind w:firstLine="540"/>
        <w:jc w:val="both"/>
      </w:pPr>
      <w:r>
        <w:t>2. Профессиональные некоммерческие организации осуществляют свою деятельность в сфере охраны здоровья в рамках полномочий, определенных федеральным законодательством.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33. Социальная поддержка медицинских работников и фармацевтических работников, осуществляющих профессиональную деятельность в государственной системе здравоохранения Ленинградской области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Медицинским работникам и фармацевтическим работникам, осуществляющим профессиональную деятельность в государственной системе здравоохранения Ленинградской области, могут быть установлены дополнительные гарантии и меры социальной поддержки за счет средств областного бюджета Ленинградской области в порядке, определяемом Правительством Ленинградской области.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34. Обязательное страхование медицинских, фармацевтических и иных работников, работа которых связана с угрозой их жизни и здоровью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1. Для медицинских, фармацевтических и иных работников государственной и муниципальной систем здравоохранения Ленинградской области, работа которых связана с угрозой их жизни и здоровью, устанавливается обязательное страхование в соответствии с перечнем должностей, занятие которых связано с угрозой жизни и здоровью работников, утверждаемым Правительством Российской Федерации.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Размер и порядок обязательного страхования для медицинских, фармацевтических и иных работников государственных медицинских организаций, работа которых связана с угрозой их жизни и здоровью, устанавливаются Правительством Ленинградской области.</w:t>
      </w:r>
    </w:p>
    <w:p w:rsidR="000D5B62" w:rsidRDefault="000D5B62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Ленинградской области от 12.04.2016 N 25-оз)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2. В случае гибели работников государственных медицинских организаций при исполнении ими трудовых обязанностей или профессионального долга во время оказания медицинской помощи или проведения научных исследований семьям погибших выплачивается единовременное денежное пособие в размере 120 месячных должностных окладов в порядке, определенном Правительством Ленинградской области.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Title"/>
        <w:jc w:val="center"/>
        <w:outlineLvl w:val="0"/>
      </w:pPr>
      <w:r>
        <w:t>Глава 6. ЗАКЛЮЧИТЕЛЬНЫЕ ПОЛОЖЕНИЯ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  <w:outlineLvl w:val="1"/>
      </w:pPr>
      <w:r>
        <w:t>Статья 35. Вступление в силу настоящего областного закона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ind w:firstLine="540"/>
        <w:jc w:val="both"/>
      </w:pPr>
      <w:r>
        <w:t>1. Настоящий областной закон вступает в силу через 10 дней со дня его официального опубликования.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>2. Со дня вступления в силу настоящего областного закона признать утратившими силу: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27 сентября 2005 года N 75-оз "О здравоохранении Ленинградской области";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2) областной </w:t>
      </w:r>
      <w:hyperlink r:id="rId60" w:history="1">
        <w:r>
          <w:rPr>
            <w:color w:val="0000FF"/>
          </w:rPr>
          <w:t>закон</w:t>
        </w:r>
      </w:hyperlink>
      <w:r>
        <w:t xml:space="preserve"> от 16 февраля 2007 года N 14-оз "О внесении изменений в областной закон "О здравоохранении Ленинградской области";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lastRenderedPageBreak/>
        <w:t xml:space="preserve">3) областной </w:t>
      </w:r>
      <w:hyperlink r:id="rId61" w:history="1">
        <w:r>
          <w:rPr>
            <w:color w:val="0000FF"/>
          </w:rPr>
          <w:t>закон</w:t>
        </w:r>
      </w:hyperlink>
      <w:r>
        <w:t xml:space="preserve"> от 11 марта 2008 года N 13-оз "О внесении изменений в областной закон "О здравоохранении Ленинградской области";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4) областной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26 июня 2009 года N 55-оз "О внесении изменения в статью 19-1 областного закона "О здравоохранении Ленинградской области";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5) областной </w:t>
      </w:r>
      <w:hyperlink r:id="rId63" w:history="1">
        <w:r>
          <w:rPr>
            <w:color w:val="0000FF"/>
          </w:rPr>
          <w:t>закон</w:t>
        </w:r>
      </w:hyperlink>
      <w:r>
        <w:t xml:space="preserve"> от 6 ноября 2009 года N 85-оз "О внесении изменения в областной закон "О здравоохранении Ленинградской области";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6) областной </w:t>
      </w:r>
      <w:hyperlink r:id="rId64" w:history="1">
        <w:r>
          <w:rPr>
            <w:color w:val="0000FF"/>
          </w:rPr>
          <w:t>закон</w:t>
        </w:r>
      </w:hyperlink>
      <w:r>
        <w:t xml:space="preserve"> от 9 декабря 2011 года N 102-оз "О внесении изменений в областной закон "О здравоохранении Ленинградской области";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7) областной </w:t>
      </w:r>
      <w:hyperlink r:id="rId65" w:history="1">
        <w:r>
          <w:rPr>
            <w:color w:val="0000FF"/>
          </w:rPr>
          <w:t>закон</w:t>
        </w:r>
      </w:hyperlink>
      <w:r>
        <w:t xml:space="preserve"> от 6 марта 2012 года N 9-оз "О внесении изменения в статью 19-1 областного закона "О здравоохранении Ленинградской области";</w:t>
      </w:r>
    </w:p>
    <w:p w:rsidR="000D5B62" w:rsidRDefault="000D5B62">
      <w:pPr>
        <w:pStyle w:val="ConsPlusNormal"/>
        <w:spacing w:before="220"/>
        <w:ind w:firstLine="540"/>
        <w:jc w:val="both"/>
      </w:pPr>
      <w:r>
        <w:t xml:space="preserve">8) областной </w:t>
      </w:r>
      <w:hyperlink r:id="rId66" w:history="1">
        <w:r>
          <w:rPr>
            <w:color w:val="0000FF"/>
          </w:rPr>
          <w:t>закон</w:t>
        </w:r>
      </w:hyperlink>
      <w:r>
        <w:t xml:space="preserve"> от 13 ноября 2012 года N 85-оз "О внесении изменений в статью 19-1 областного закона "О здравоохранении Ленинградской области".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jc w:val="right"/>
      </w:pPr>
      <w:r>
        <w:t>Губернатор</w:t>
      </w:r>
    </w:p>
    <w:p w:rsidR="000D5B62" w:rsidRDefault="000D5B62">
      <w:pPr>
        <w:pStyle w:val="ConsPlusNormal"/>
        <w:jc w:val="right"/>
      </w:pPr>
      <w:r>
        <w:t>Ленинградской области</w:t>
      </w:r>
    </w:p>
    <w:p w:rsidR="000D5B62" w:rsidRDefault="000D5B62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0D5B62" w:rsidRDefault="000D5B62">
      <w:pPr>
        <w:pStyle w:val="ConsPlusNormal"/>
      </w:pPr>
      <w:r>
        <w:t>Санкт-Петербург</w:t>
      </w:r>
    </w:p>
    <w:p w:rsidR="000D5B62" w:rsidRDefault="000D5B62">
      <w:pPr>
        <w:pStyle w:val="ConsPlusNormal"/>
        <w:spacing w:before="220"/>
      </w:pPr>
      <w:r>
        <w:t>27 декабря 2013 года</w:t>
      </w:r>
    </w:p>
    <w:p w:rsidR="000D5B62" w:rsidRDefault="000D5B62">
      <w:pPr>
        <w:pStyle w:val="ConsPlusNormal"/>
        <w:spacing w:before="220"/>
      </w:pPr>
      <w:r>
        <w:t>N 106-оз</w:t>
      </w: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jc w:val="both"/>
      </w:pPr>
    </w:p>
    <w:p w:rsidR="000D5B62" w:rsidRDefault="000D5B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5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62"/>
    <w:rsid w:val="000C6030"/>
    <w:rsid w:val="000D5B62"/>
    <w:rsid w:val="003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5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5B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5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5B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3E26C7B774D56CA71AFBBBDFA68BB57317124502D8B81683CF793640CB6573D9705AE7907E45C74q312N" TargetMode="External"/><Relationship Id="rId21" Type="http://schemas.openxmlformats.org/officeDocument/2006/relationships/hyperlink" Target="consultantplus://offline/ref=23E26C7B774D56CA71AFBBBDFA68BB57317D2E522E8A81683CF793640CB6573D9705AE7907E45C73q314N" TargetMode="External"/><Relationship Id="rId34" Type="http://schemas.openxmlformats.org/officeDocument/2006/relationships/hyperlink" Target="consultantplus://offline/ref=23E26C7B774D56CA71AFBBBDFA68BB57317D2E522E8A81683CF793640CB6573D9705AE7907E45C72q314N" TargetMode="External"/><Relationship Id="rId42" Type="http://schemas.openxmlformats.org/officeDocument/2006/relationships/hyperlink" Target="consultantplus://offline/ref=23E26C7B774D56CA71AFBBBDFA68BB57317D2E522E8A81683CF793640CB6573D9705AE7907E45C7Dq313N" TargetMode="External"/><Relationship Id="rId47" Type="http://schemas.openxmlformats.org/officeDocument/2006/relationships/hyperlink" Target="consultantplus://offline/ref=23E26C7B774D56CA71AFBBBDFA68BB57317124502D8B81683CF793640CB6573D9705AE7907E45C77q310N" TargetMode="External"/><Relationship Id="rId50" Type="http://schemas.openxmlformats.org/officeDocument/2006/relationships/hyperlink" Target="consultantplus://offline/ref=23E26C7B774D56CA71AFBBBDFA68BB57317D2E522E8A81683CF793640CB6573D9705AE7907E45C7Cq316N" TargetMode="External"/><Relationship Id="rId55" Type="http://schemas.openxmlformats.org/officeDocument/2006/relationships/hyperlink" Target="consultantplus://offline/ref=23E26C7B774D56CA71AFBBBDFA68BB57317D2E522E8A81683CF793640CB6573D9705AE7907E45C7Cq310N" TargetMode="External"/><Relationship Id="rId63" Type="http://schemas.openxmlformats.org/officeDocument/2006/relationships/hyperlink" Target="consultantplus://offline/ref=23E26C7B774D56CA71AFBBBDFA68BB57397728572A82DC6234AE9F66q01BN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23E26C7B774D56CA71AFBBBDFA68BB57317D2E522E8A81683CF793640CB6573D9705AE7907E45C70q31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E26C7B774D56CA71AFBBBDFA68BB57317D2E522E8A81683CF793640CB6573D9705AE7907E45C70q313N" TargetMode="External"/><Relationship Id="rId29" Type="http://schemas.openxmlformats.org/officeDocument/2006/relationships/hyperlink" Target="consultantplus://offline/ref=23E26C7B774D56CA71AFBBBDFA68BB57317124502D8B81683CF793640CB6573D9705AE7907E45C74q31DN" TargetMode="External"/><Relationship Id="rId11" Type="http://schemas.openxmlformats.org/officeDocument/2006/relationships/hyperlink" Target="consultantplus://offline/ref=23E26C7B774D56CA71AFA4ACEF68BB5732752D522F8A81683CF793640CB6573D9705AE7907E45B74q312N" TargetMode="External"/><Relationship Id="rId24" Type="http://schemas.openxmlformats.org/officeDocument/2006/relationships/hyperlink" Target="consultantplus://offline/ref=23E26C7B774D56CA71AFBBBDFA68BB57317D2F5B2B8F81683CF793640CB6573D9705AE7907E45C77q316N" TargetMode="External"/><Relationship Id="rId32" Type="http://schemas.openxmlformats.org/officeDocument/2006/relationships/hyperlink" Target="consultantplus://offline/ref=23E26C7B774D56CA71AFBBBDFA68BB57317D2E522E8A81683CF793640CB6573D9705AE7907E45C73q313N" TargetMode="External"/><Relationship Id="rId37" Type="http://schemas.openxmlformats.org/officeDocument/2006/relationships/hyperlink" Target="consultantplus://offline/ref=23E26C7B774D56CA71AFBBBDFA68BB57317D2E522E8A81683CF793640CB6573D9705AE7907E45C72q310N" TargetMode="External"/><Relationship Id="rId40" Type="http://schemas.openxmlformats.org/officeDocument/2006/relationships/hyperlink" Target="consultantplus://offline/ref=23E26C7B774D56CA71AFBBBDFA68BB57317D2F552E8881683CF793640CB6573D9705AE7907E45A7Dq312N" TargetMode="External"/><Relationship Id="rId45" Type="http://schemas.openxmlformats.org/officeDocument/2006/relationships/hyperlink" Target="consultantplus://offline/ref=23E26C7B774D56CA71AFBBBDFA68BB57317124502D8B81683CF793640CB6573D9705AE7907E45C77q317N" TargetMode="External"/><Relationship Id="rId53" Type="http://schemas.openxmlformats.org/officeDocument/2006/relationships/hyperlink" Target="consultantplus://offline/ref=23E26C7B774D56CA71AFBBBDFA68BB57317124502D8B81683CF793640CB6573D9705AE7907E45C77q312N" TargetMode="External"/><Relationship Id="rId58" Type="http://schemas.openxmlformats.org/officeDocument/2006/relationships/hyperlink" Target="consultantplus://offline/ref=23E26C7B774D56CA71AFBBBDFA68BB57317D2E522E8A81683CF793640CB6573D9705AE7907E45C7Cq312N" TargetMode="External"/><Relationship Id="rId66" Type="http://schemas.openxmlformats.org/officeDocument/2006/relationships/hyperlink" Target="consultantplus://offline/ref=23E26C7B774D56CA71AFBBBDFA68BB573176255A2F8081683CF793640CqB16N" TargetMode="External"/><Relationship Id="rId5" Type="http://schemas.openxmlformats.org/officeDocument/2006/relationships/hyperlink" Target="consultantplus://offline/ref=23E26C7B774D56CA71AFBBBDFA68BB57317124502D8B81683CF793640CB6573D9705AE7907E45C75q31CN" TargetMode="External"/><Relationship Id="rId61" Type="http://schemas.openxmlformats.org/officeDocument/2006/relationships/hyperlink" Target="consultantplus://offline/ref=23E26C7B774D56CA71AFBBBDFA68BB57377C2B512F82DC6234AE9F66q01BN" TargetMode="External"/><Relationship Id="rId19" Type="http://schemas.openxmlformats.org/officeDocument/2006/relationships/hyperlink" Target="consultantplus://offline/ref=23E26C7B774D56CA71AFBBBDFA68BB57317124502D8B81683CF793640CB6573D9705AE7907E45C74q315N" TargetMode="External"/><Relationship Id="rId14" Type="http://schemas.openxmlformats.org/officeDocument/2006/relationships/hyperlink" Target="consultantplus://offline/ref=23E26C7B774D56CA71AFA4ACEF68BB57327C2A5721DFD66A6DA29Dq611N" TargetMode="External"/><Relationship Id="rId22" Type="http://schemas.openxmlformats.org/officeDocument/2006/relationships/hyperlink" Target="consultantplus://offline/ref=23E26C7B774D56CA71AFBBBDFA68BB57317124502D8B81683CF793640CB6573D9705AE7907E45C74q317N" TargetMode="External"/><Relationship Id="rId27" Type="http://schemas.openxmlformats.org/officeDocument/2006/relationships/hyperlink" Target="consultantplus://offline/ref=23E26C7B774D56CA71AFBBBDFA68BB57317D2E522E8A81683CF793640CB6573D9705AE7907E45C73q317N" TargetMode="External"/><Relationship Id="rId30" Type="http://schemas.openxmlformats.org/officeDocument/2006/relationships/hyperlink" Target="consultantplus://offline/ref=23E26C7B774D56CA71AFBBBDFA68BB57317D2E522E8A81683CF793640CB6573D9705AE7907E45C73q312N" TargetMode="External"/><Relationship Id="rId35" Type="http://schemas.openxmlformats.org/officeDocument/2006/relationships/hyperlink" Target="consultantplus://offline/ref=23E26C7B774D56CA71AFBBBDFA68BB57317D2E522E8A81683CF793640CB6573D9705AE7907E45C72q316N" TargetMode="External"/><Relationship Id="rId43" Type="http://schemas.openxmlformats.org/officeDocument/2006/relationships/hyperlink" Target="consultantplus://offline/ref=23E26C7B774D56CA71AFBBBDFA68BB57317D2F5B2B8F81683CF793640CB6573D9705AE7907E45C77q310N" TargetMode="External"/><Relationship Id="rId48" Type="http://schemas.openxmlformats.org/officeDocument/2006/relationships/hyperlink" Target="consultantplus://offline/ref=23E26C7B774D56CA71AFBBBDFA68BB57317D2E522E8A81683CF793640CB6573D9705AE7907E45C7Cq314N" TargetMode="External"/><Relationship Id="rId56" Type="http://schemas.openxmlformats.org/officeDocument/2006/relationships/hyperlink" Target="consultantplus://offline/ref=23E26C7B774D56CA71AFBBBDFA68BB57317124502D8B81683CF793640CB6573D9705AE7907E45C77q31DN" TargetMode="External"/><Relationship Id="rId64" Type="http://schemas.openxmlformats.org/officeDocument/2006/relationships/hyperlink" Target="consultantplus://offline/ref=23E26C7B774D56CA71AFBBBDFA68BB5731752A5B2B8A81683CF793640CqB16N" TargetMode="External"/><Relationship Id="rId8" Type="http://schemas.openxmlformats.org/officeDocument/2006/relationships/hyperlink" Target="consultantplus://offline/ref=23E26C7B774D56CA71AFBBBDFA68BB57317D2F552E8881683CF793640CB6573D9705AE7907E45A7Dq312N" TargetMode="External"/><Relationship Id="rId51" Type="http://schemas.openxmlformats.org/officeDocument/2006/relationships/hyperlink" Target="consultantplus://offline/ref=23E26C7B774D56CA71AFBBBDFA68BB57317124502D8B81683CF793640CB6573D9705AE7907E45C77q311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3E26C7B774D56CA71AFA4ACEF68BB57327524512A8E81683CF793640CB6573D9705AE7907E45876q311N" TargetMode="External"/><Relationship Id="rId17" Type="http://schemas.openxmlformats.org/officeDocument/2006/relationships/hyperlink" Target="consultantplus://offline/ref=23E26C7B774D56CA71AFBBBDFA68BB57317124502D8B81683CF793640CB6573D9705AE7907E45C75q31DN" TargetMode="External"/><Relationship Id="rId25" Type="http://schemas.openxmlformats.org/officeDocument/2006/relationships/hyperlink" Target="consultantplus://offline/ref=23E26C7B774D56CA71AFBBBDFA68BB57317D2E522E8A81683CF793640CB6573D9705AE7907E45C73q315N" TargetMode="External"/><Relationship Id="rId33" Type="http://schemas.openxmlformats.org/officeDocument/2006/relationships/hyperlink" Target="consultantplus://offline/ref=23E26C7B774D56CA71AFBBBDFA68BB57317D2E522E8A81683CF793640CB6573D9705AE7907E45C73q31CN" TargetMode="External"/><Relationship Id="rId38" Type="http://schemas.openxmlformats.org/officeDocument/2006/relationships/hyperlink" Target="consultantplus://offline/ref=23E26C7B774D56CA71AFBBBDFA68BB57317D2E522E8A81683CF793640CB6573D9705AE7907E45C72q311N" TargetMode="External"/><Relationship Id="rId46" Type="http://schemas.openxmlformats.org/officeDocument/2006/relationships/hyperlink" Target="consultantplus://offline/ref=23E26C7B774D56CA71AFBBBDFA68BB57317D2E522E8A81683CF793640CB6573D9705AE7907E45C7Dq31CN" TargetMode="External"/><Relationship Id="rId59" Type="http://schemas.openxmlformats.org/officeDocument/2006/relationships/hyperlink" Target="consultantplus://offline/ref=23E26C7B774D56CA71AFBBBDFA68BB57317624522F8D81683CF793640CqB16N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23E26C7B774D56CA71AFBBBDFA68BB57317124502D8B81683CF793640CB6573D9705AE7907E45C74q316N" TargetMode="External"/><Relationship Id="rId41" Type="http://schemas.openxmlformats.org/officeDocument/2006/relationships/hyperlink" Target="consultantplus://offline/ref=23E26C7B774D56CA71AFBBBDFA68BB57317D2E522E8A81683CF793640CB6573D9705AE7907E45C7Dq312N" TargetMode="External"/><Relationship Id="rId54" Type="http://schemas.openxmlformats.org/officeDocument/2006/relationships/hyperlink" Target="consultantplus://offline/ref=23E26C7B774D56CA71AFBBBDFA68BB57317124502D8B81683CF793640CB6573D9705AE7907E45C77q31CN" TargetMode="External"/><Relationship Id="rId62" Type="http://schemas.openxmlformats.org/officeDocument/2006/relationships/hyperlink" Target="consultantplus://offline/ref=23E26C7B774D56CA71AFBBBDFA68BB5739742F502A82DC6234AE9F66q01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E26C7B774D56CA71AFBBBDFA68BB57317D2F5B2B8F81683CF793640CB6573D9705AE7907E45C74q31CN" TargetMode="External"/><Relationship Id="rId15" Type="http://schemas.openxmlformats.org/officeDocument/2006/relationships/hyperlink" Target="consultantplus://offline/ref=23E26C7B774D56CA71AFBBBDFA68BB57317D28512B8C81683CF793640CqB16N" TargetMode="External"/><Relationship Id="rId23" Type="http://schemas.openxmlformats.org/officeDocument/2006/relationships/hyperlink" Target="consultantplus://offline/ref=23E26C7B774D56CA71AFBBBDFA68BB57317D2F5B2B8F81683CF793640CB6573D9705AE7907E45C77q314N" TargetMode="External"/><Relationship Id="rId28" Type="http://schemas.openxmlformats.org/officeDocument/2006/relationships/hyperlink" Target="consultantplus://offline/ref=23E26C7B774D56CA71AFBBBDFA68BB57317124502D8B81683CF793640CB6573D9705AE7907E45C74q313N" TargetMode="External"/><Relationship Id="rId36" Type="http://schemas.openxmlformats.org/officeDocument/2006/relationships/hyperlink" Target="consultantplus://offline/ref=23E26C7B774D56CA71AFBBBDFA68BB57317124502D8B81683CF793640CB6573D9705AE7907E45C77q315N" TargetMode="External"/><Relationship Id="rId49" Type="http://schemas.openxmlformats.org/officeDocument/2006/relationships/hyperlink" Target="consultantplus://offline/ref=23E26C7B774D56CA71AFBBBDFA68BB57317D2E522E8A81683CF793640CB6573D9705AE7907E45C7Cq315N" TargetMode="External"/><Relationship Id="rId57" Type="http://schemas.openxmlformats.org/officeDocument/2006/relationships/hyperlink" Target="consultantplus://offline/ref=23E26C7B774D56CA71AFBBBDFA68BB57317D2E522E8A81683CF793640CB6573D9705AE7907E45C7Cq311N" TargetMode="External"/><Relationship Id="rId10" Type="http://schemas.openxmlformats.org/officeDocument/2006/relationships/hyperlink" Target="consultantplus://offline/ref=23E26C7B774D56CA71AFA4ACEF68BB57327D2F542D8F81683CF793640CB6573D9705AE7907E45C71q314N" TargetMode="External"/><Relationship Id="rId31" Type="http://schemas.openxmlformats.org/officeDocument/2006/relationships/hyperlink" Target="consultantplus://offline/ref=23E26C7B774D56CA71AFBBBDFA68BB57317124502D8B81683CF793640CB6573D9705AE7907E45C77q314N" TargetMode="External"/><Relationship Id="rId44" Type="http://schemas.openxmlformats.org/officeDocument/2006/relationships/hyperlink" Target="consultantplus://offline/ref=23E26C7B774D56CA71AFBBBDFA68BB57317124502D8B81683CF793640CB6573D9705AE7907E45C77q316N" TargetMode="External"/><Relationship Id="rId52" Type="http://schemas.openxmlformats.org/officeDocument/2006/relationships/hyperlink" Target="consultantplus://offline/ref=23E26C7B774D56CA71AFBBBDFA68BB57317D2E522E8A81683CF793640CB6573D9705AE7907E45C7Cq317N" TargetMode="External"/><Relationship Id="rId60" Type="http://schemas.openxmlformats.org/officeDocument/2006/relationships/hyperlink" Target="consultantplus://offline/ref=23E26C7B774D56CA71AFBBBDFA68BB57367D25552A82DC6234AE9F66q01BN" TargetMode="External"/><Relationship Id="rId65" Type="http://schemas.openxmlformats.org/officeDocument/2006/relationships/hyperlink" Target="consultantplus://offline/ref=23E26C7B774D56CA71AFBBBDFA68BB5731762D552E8F81683CF793640CqB1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E26C7B774D56CA71AFA4ACEF68BB57327C2A5721DFD66A6DA29D6104E61F2DD940A37806E2q51CN" TargetMode="External"/><Relationship Id="rId13" Type="http://schemas.openxmlformats.org/officeDocument/2006/relationships/hyperlink" Target="consultantplus://offline/ref=23E26C7B774D56CA71AFBBBDFA68BB57317D28512B8C81683CF793640CqB16N" TargetMode="External"/><Relationship Id="rId18" Type="http://schemas.openxmlformats.org/officeDocument/2006/relationships/hyperlink" Target="consultantplus://offline/ref=23E26C7B774D56CA71AFBBBDFA68BB57317D2E522E8A81683CF793640CB6573D9705AE7907E45C70q31DN" TargetMode="External"/><Relationship Id="rId39" Type="http://schemas.openxmlformats.org/officeDocument/2006/relationships/hyperlink" Target="consultantplus://offline/ref=23E26C7B774D56CA71AFBBBDFA68BB57317D2E522E8A81683CF793640CB6573D9705AE7907E45C72q31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9039</Words>
  <Characters>51528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2018-04-12T13:53:00Z</dcterms:created>
  <dcterms:modified xsi:type="dcterms:W3CDTF">2018-04-12T13:54:00Z</dcterms:modified>
</cp:coreProperties>
</file>