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A8" w:rsidRDefault="00B756A8">
      <w:pPr>
        <w:pStyle w:val="ConsPlusTitlePage"/>
      </w:pPr>
      <w:r>
        <w:t xml:space="preserve">Документ предоставлен </w:t>
      </w:r>
      <w:hyperlink r:id="rId5" w:history="1">
        <w:r>
          <w:rPr>
            <w:color w:val="0000FF"/>
          </w:rPr>
          <w:t>КонсультантПлюс</w:t>
        </w:r>
      </w:hyperlink>
      <w:r>
        <w:br/>
      </w:r>
    </w:p>
    <w:p w:rsidR="00B756A8" w:rsidRDefault="00B756A8">
      <w:pPr>
        <w:pStyle w:val="ConsPlusNormal"/>
        <w:jc w:val="both"/>
        <w:outlineLvl w:val="0"/>
      </w:pPr>
    </w:p>
    <w:p w:rsidR="00B756A8" w:rsidRDefault="00B756A8">
      <w:pPr>
        <w:pStyle w:val="ConsPlusTitle"/>
        <w:jc w:val="center"/>
        <w:outlineLvl w:val="0"/>
      </w:pPr>
      <w:r>
        <w:t>ПРАВИТЕЛЬСТВО ЛЕНИНГРАДСКОЙ ОБЛАСТИ</w:t>
      </w:r>
    </w:p>
    <w:p w:rsidR="00B756A8" w:rsidRDefault="00B756A8">
      <w:pPr>
        <w:pStyle w:val="ConsPlusTitle"/>
        <w:jc w:val="center"/>
      </w:pPr>
    </w:p>
    <w:p w:rsidR="00B756A8" w:rsidRDefault="00B756A8">
      <w:pPr>
        <w:pStyle w:val="ConsPlusTitle"/>
        <w:jc w:val="center"/>
      </w:pPr>
      <w:r>
        <w:t>ПОСТАНОВЛЕНИЕ</w:t>
      </w:r>
    </w:p>
    <w:p w:rsidR="00B756A8" w:rsidRDefault="00B756A8">
      <w:pPr>
        <w:pStyle w:val="ConsPlusTitle"/>
        <w:jc w:val="center"/>
      </w:pPr>
      <w:r>
        <w:t>от 2 декабря 2014 г. N 562</w:t>
      </w:r>
    </w:p>
    <w:p w:rsidR="00B756A8" w:rsidRDefault="00B756A8">
      <w:pPr>
        <w:pStyle w:val="ConsPlusTitle"/>
        <w:jc w:val="center"/>
      </w:pPr>
    </w:p>
    <w:p w:rsidR="00B756A8" w:rsidRDefault="00B756A8">
      <w:pPr>
        <w:pStyle w:val="ConsPlusTitle"/>
        <w:jc w:val="center"/>
      </w:pPr>
      <w:r>
        <w:t>ОБ УТВЕРЖДЕНИИ РЕГЛАМЕНТА МЕЖВЕДОМСТВЕННОГО ВЗАИМОДЕЙСТВИЯ</w:t>
      </w:r>
    </w:p>
    <w:p w:rsidR="00B756A8" w:rsidRDefault="00B756A8">
      <w:pPr>
        <w:pStyle w:val="ConsPlusTitle"/>
        <w:jc w:val="center"/>
      </w:pPr>
      <w:r>
        <w:t>ОРГАНОВ ИСПОЛНИТЕЛЬНОЙ ВЛАСТИ ЛЕНИНГРАДСКОЙ ОБЛАСТИ В СВЯЗИ</w:t>
      </w:r>
    </w:p>
    <w:p w:rsidR="00B756A8" w:rsidRDefault="00B756A8">
      <w:pPr>
        <w:pStyle w:val="ConsPlusTitle"/>
        <w:jc w:val="center"/>
      </w:pPr>
      <w:r>
        <w:t>С РЕАЛИЗАЦИЕЙ ПОЛНОМОЧИЙ ЛЕНИНГРАДСКОЙ ОБЛАСТИ В СФЕРЕ</w:t>
      </w:r>
    </w:p>
    <w:p w:rsidR="00B756A8" w:rsidRDefault="00B756A8">
      <w:pPr>
        <w:pStyle w:val="ConsPlusTitle"/>
        <w:jc w:val="center"/>
      </w:pPr>
      <w:r>
        <w:t>СОЦИАЛЬНОГО ОБСЛУЖИВАНИЯ</w:t>
      </w:r>
    </w:p>
    <w:p w:rsidR="00B756A8" w:rsidRDefault="00B75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6A8">
        <w:trPr>
          <w:jc w:val="center"/>
        </w:trPr>
        <w:tc>
          <w:tcPr>
            <w:tcW w:w="9294" w:type="dxa"/>
            <w:tcBorders>
              <w:top w:val="nil"/>
              <w:left w:val="single" w:sz="24" w:space="0" w:color="CED3F1"/>
              <w:bottom w:val="nil"/>
              <w:right w:val="single" w:sz="24" w:space="0" w:color="F4F3F8"/>
            </w:tcBorders>
            <w:shd w:val="clear" w:color="auto" w:fill="F4F3F8"/>
          </w:tcPr>
          <w:p w:rsidR="00B756A8" w:rsidRDefault="00B756A8">
            <w:pPr>
              <w:pStyle w:val="ConsPlusNormal"/>
              <w:jc w:val="center"/>
            </w:pPr>
            <w:r>
              <w:rPr>
                <w:color w:val="392C69"/>
              </w:rPr>
              <w:t>Список изменяющих документов</w:t>
            </w:r>
          </w:p>
          <w:p w:rsidR="00B756A8" w:rsidRDefault="00B756A8">
            <w:pPr>
              <w:pStyle w:val="ConsPlusNormal"/>
              <w:jc w:val="center"/>
            </w:pPr>
            <w:proofErr w:type="gramStart"/>
            <w:r>
              <w:rPr>
                <w:color w:val="392C69"/>
              </w:rPr>
              <w:t>(в ред. Постановлений Правительства Ленинградской области</w:t>
            </w:r>
            <w:proofErr w:type="gramEnd"/>
          </w:p>
          <w:p w:rsidR="00B756A8" w:rsidRDefault="00B756A8">
            <w:pPr>
              <w:pStyle w:val="ConsPlusNormal"/>
              <w:jc w:val="center"/>
            </w:pPr>
            <w:r>
              <w:rPr>
                <w:color w:val="392C69"/>
              </w:rPr>
              <w:t xml:space="preserve">от 11.04.2016 </w:t>
            </w:r>
            <w:hyperlink r:id="rId6" w:history="1">
              <w:r>
                <w:rPr>
                  <w:color w:val="0000FF"/>
                </w:rPr>
                <w:t>N 98</w:t>
              </w:r>
            </w:hyperlink>
            <w:r>
              <w:rPr>
                <w:color w:val="392C69"/>
              </w:rPr>
              <w:t xml:space="preserve">, от 19.06.2017 </w:t>
            </w:r>
            <w:hyperlink r:id="rId7" w:history="1">
              <w:r>
                <w:rPr>
                  <w:color w:val="0000FF"/>
                </w:rPr>
                <w:t>N 224</w:t>
              </w:r>
            </w:hyperlink>
            <w:r>
              <w:rPr>
                <w:color w:val="392C69"/>
              </w:rPr>
              <w:t>)</w:t>
            </w:r>
          </w:p>
        </w:tc>
      </w:tr>
    </w:tbl>
    <w:p w:rsidR="00B756A8" w:rsidRDefault="00B756A8">
      <w:pPr>
        <w:pStyle w:val="ConsPlusNormal"/>
        <w:jc w:val="center"/>
      </w:pPr>
    </w:p>
    <w:p w:rsidR="00B756A8" w:rsidRDefault="00B756A8">
      <w:pPr>
        <w:pStyle w:val="ConsPlusNormal"/>
        <w:ind w:firstLine="540"/>
        <w:jc w:val="both"/>
      </w:pPr>
      <w:proofErr w:type="gramStart"/>
      <w:r>
        <w:t xml:space="preserve">В соответствии с </w:t>
      </w:r>
      <w:hyperlink r:id="rId8" w:history="1">
        <w:r>
          <w:rPr>
            <w:color w:val="0000FF"/>
          </w:rPr>
          <w:t>пунктами 4</w:t>
        </w:r>
      </w:hyperlink>
      <w:r>
        <w:t xml:space="preserve"> и </w:t>
      </w:r>
      <w:hyperlink r:id="rId9" w:history="1">
        <w:r>
          <w:rPr>
            <w:color w:val="0000FF"/>
          </w:rPr>
          <w:t>23 статьи 8</w:t>
        </w:r>
      </w:hyperlink>
      <w:r>
        <w:t xml:space="preserve">, </w:t>
      </w:r>
      <w:hyperlink r:id="rId10" w:history="1">
        <w:r>
          <w:rPr>
            <w:color w:val="0000FF"/>
          </w:rPr>
          <w:t>статьей 28</w:t>
        </w:r>
      </w:hyperlink>
      <w:r>
        <w:t xml:space="preserve"> Федерального закона от 28 декабря 2013 года N 442-ФЗ "Об основах социального обслуживания граждан в Российской Федерации", </w:t>
      </w:r>
      <w:hyperlink r:id="rId11" w:history="1">
        <w:r>
          <w:rPr>
            <w:color w:val="0000FF"/>
          </w:rPr>
          <w:t>пунктами 2</w:t>
        </w:r>
      </w:hyperlink>
      <w:r>
        <w:t xml:space="preserve"> и </w:t>
      </w:r>
      <w:hyperlink r:id="rId12" w:history="1">
        <w:r>
          <w:rPr>
            <w:color w:val="0000FF"/>
          </w:rPr>
          <w:t>10 части 2 статьи 2</w:t>
        </w:r>
      </w:hyperlink>
      <w:r>
        <w:t xml:space="preserve"> областного закона от 30 октября 2014 года N 72-оз "О социальном обслуживании граждан в Ленинградской области" Правительство Ленинградской области постановляет:</w:t>
      </w:r>
      <w:proofErr w:type="gramEnd"/>
    </w:p>
    <w:p w:rsidR="00B756A8" w:rsidRDefault="00B756A8">
      <w:pPr>
        <w:pStyle w:val="ConsPlusNormal"/>
        <w:jc w:val="both"/>
      </w:pPr>
      <w:r>
        <w:t xml:space="preserve">(преамбула в ред. </w:t>
      </w:r>
      <w:hyperlink r:id="rId13"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jc w:val="both"/>
      </w:pPr>
    </w:p>
    <w:p w:rsidR="00B756A8" w:rsidRDefault="00B756A8">
      <w:pPr>
        <w:pStyle w:val="ConsPlusNormal"/>
        <w:ind w:firstLine="540"/>
        <w:jc w:val="both"/>
      </w:pPr>
      <w:r>
        <w:t xml:space="preserve">1. Утвердить прилагаемый </w:t>
      </w:r>
      <w:hyperlink w:anchor="P36" w:history="1">
        <w:r>
          <w:rPr>
            <w:color w:val="0000FF"/>
          </w:rPr>
          <w:t>Регламент</w:t>
        </w:r>
      </w:hyperlink>
      <w:r>
        <w:t xml:space="preserve">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B756A8" w:rsidRDefault="00B756A8">
      <w:pPr>
        <w:pStyle w:val="ConsPlusNormal"/>
        <w:spacing w:before="28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B756A8" w:rsidRDefault="00B756A8">
      <w:pPr>
        <w:pStyle w:val="ConsPlusNormal"/>
        <w:jc w:val="both"/>
      </w:pPr>
      <w:r>
        <w:t xml:space="preserve">(п. 2 в ред. </w:t>
      </w:r>
      <w:hyperlink r:id="rId14"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3. Настоящее постановление вступает в силу с 1 января 2015 года.</w:t>
      </w:r>
    </w:p>
    <w:p w:rsidR="00B756A8" w:rsidRDefault="00B756A8">
      <w:pPr>
        <w:pStyle w:val="ConsPlusNormal"/>
        <w:jc w:val="both"/>
      </w:pPr>
    </w:p>
    <w:p w:rsidR="00B756A8" w:rsidRDefault="00B756A8">
      <w:pPr>
        <w:pStyle w:val="ConsPlusNormal"/>
        <w:jc w:val="right"/>
      </w:pPr>
      <w:r>
        <w:t>Губернатор</w:t>
      </w:r>
    </w:p>
    <w:p w:rsidR="00B756A8" w:rsidRDefault="00B756A8">
      <w:pPr>
        <w:pStyle w:val="ConsPlusNormal"/>
        <w:jc w:val="right"/>
      </w:pPr>
      <w:r>
        <w:t>Ленинградской области</w:t>
      </w:r>
    </w:p>
    <w:p w:rsidR="00B756A8" w:rsidRDefault="00B756A8">
      <w:pPr>
        <w:pStyle w:val="ConsPlusNormal"/>
        <w:jc w:val="right"/>
      </w:pPr>
      <w:r>
        <w:t>А.Дрозденко</w:t>
      </w:r>
    </w:p>
    <w:p w:rsidR="00B756A8" w:rsidRDefault="00B756A8">
      <w:pPr>
        <w:pStyle w:val="ConsPlusNormal"/>
        <w:jc w:val="both"/>
      </w:pPr>
    </w:p>
    <w:p w:rsidR="00B756A8" w:rsidRDefault="00B756A8">
      <w:pPr>
        <w:pStyle w:val="ConsPlusNormal"/>
        <w:jc w:val="both"/>
      </w:pPr>
    </w:p>
    <w:p w:rsidR="00B756A8" w:rsidRDefault="00B756A8">
      <w:pPr>
        <w:pStyle w:val="ConsPlusNormal"/>
        <w:jc w:val="both"/>
      </w:pPr>
    </w:p>
    <w:p w:rsidR="00B756A8" w:rsidRDefault="00B756A8">
      <w:pPr>
        <w:pStyle w:val="ConsPlusNormal"/>
        <w:jc w:val="both"/>
      </w:pPr>
    </w:p>
    <w:p w:rsidR="00B756A8" w:rsidRDefault="00B756A8">
      <w:pPr>
        <w:pStyle w:val="ConsPlusNormal"/>
        <w:jc w:val="both"/>
      </w:pPr>
    </w:p>
    <w:p w:rsidR="00B756A8" w:rsidRDefault="00B756A8">
      <w:pPr>
        <w:pStyle w:val="ConsPlusNormal"/>
        <w:jc w:val="right"/>
        <w:outlineLvl w:val="0"/>
      </w:pPr>
      <w:r>
        <w:t>УТВЕРЖДЕН</w:t>
      </w:r>
    </w:p>
    <w:p w:rsidR="00B756A8" w:rsidRDefault="00B756A8">
      <w:pPr>
        <w:pStyle w:val="ConsPlusNormal"/>
        <w:jc w:val="right"/>
      </w:pPr>
      <w:r>
        <w:t>постановлением Правительства</w:t>
      </w:r>
    </w:p>
    <w:p w:rsidR="00B756A8" w:rsidRDefault="00B756A8">
      <w:pPr>
        <w:pStyle w:val="ConsPlusNormal"/>
        <w:jc w:val="right"/>
      </w:pPr>
      <w:r>
        <w:t>Ленинградской области</w:t>
      </w:r>
    </w:p>
    <w:p w:rsidR="00B756A8" w:rsidRDefault="00B756A8">
      <w:pPr>
        <w:pStyle w:val="ConsPlusNormal"/>
        <w:jc w:val="right"/>
      </w:pPr>
      <w:r>
        <w:t>от 02.12.2014 N 562</w:t>
      </w:r>
    </w:p>
    <w:p w:rsidR="00B756A8" w:rsidRDefault="00B756A8">
      <w:pPr>
        <w:pStyle w:val="ConsPlusNormal"/>
        <w:jc w:val="right"/>
      </w:pPr>
      <w:r>
        <w:t>(приложение)</w:t>
      </w:r>
    </w:p>
    <w:p w:rsidR="00B756A8" w:rsidRDefault="00B756A8">
      <w:pPr>
        <w:pStyle w:val="ConsPlusNormal"/>
        <w:jc w:val="both"/>
      </w:pPr>
    </w:p>
    <w:p w:rsidR="00B756A8" w:rsidRDefault="00B756A8">
      <w:pPr>
        <w:pStyle w:val="ConsPlusTitle"/>
        <w:jc w:val="center"/>
      </w:pPr>
      <w:bookmarkStart w:id="0" w:name="P36"/>
      <w:bookmarkEnd w:id="0"/>
      <w:r>
        <w:t>РЕГЛАМЕНТ</w:t>
      </w:r>
    </w:p>
    <w:p w:rsidR="00B756A8" w:rsidRDefault="00B756A8">
      <w:pPr>
        <w:pStyle w:val="ConsPlusTitle"/>
        <w:jc w:val="center"/>
      </w:pPr>
      <w:r>
        <w:t xml:space="preserve">МЕЖВЕДОМСТВЕННОГО ВЗАИМОДЕЙСТВИЯ ОРГАНОВ </w:t>
      </w:r>
      <w:proofErr w:type="gramStart"/>
      <w:r>
        <w:t>ИСПОЛНИТЕЛЬНОЙ</w:t>
      </w:r>
      <w:proofErr w:type="gramEnd"/>
    </w:p>
    <w:p w:rsidR="00B756A8" w:rsidRDefault="00B756A8">
      <w:pPr>
        <w:pStyle w:val="ConsPlusTitle"/>
        <w:jc w:val="center"/>
      </w:pPr>
      <w:r>
        <w:t>ВЛАСТИ ЛЕНИНГРАДСКОЙ ОБЛАСТИ В СВЯЗИ С РЕАЛИЗАЦИЕЙ</w:t>
      </w:r>
    </w:p>
    <w:p w:rsidR="00B756A8" w:rsidRDefault="00B756A8">
      <w:pPr>
        <w:pStyle w:val="ConsPlusTitle"/>
        <w:jc w:val="center"/>
      </w:pPr>
      <w:r>
        <w:t xml:space="preserve">ПОЛНОМОЧИЙ ЛЕНИНГРАДСКОЙ ОБЛАСТИ В СФЕРЕ </w:t>
      </w:r>
      <w:proofErr w:type="gramStart"/>
      <w:r>
        <w:t>СОЦИАЛЬНОГО</w:t>
      </w:r>
      <w:proofErr w:type="gramEnd"/>
    </w:p>
    <w:p w:rsidR="00B756A8" w:rsidRDefault="00B756A8">
      <w:pPr>
        <w:pStyle w:val="ConsPlusTitle"/>
        <w:jc w:val="center"/>
      </w:pPr>
      <w:r>
        <w:t>ОБСЛУЖИВАНИЯ</w:t>
      </w:r>
    </w:p>
    <w:p w:rsidR="00B756A8" w:rsidRDefault="00B756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6A8">
        <w:trPr>
          <w:jc w:val="center"/>
        </w:trPr>
        <w:tc>
          <w:tcPr>
            <w:tcW w:w="9294" w:type="dxa"/>
            <w:tcBorders>
              <w:top w:val="nil"/>
              <w:left w:val="single" w:sz="24" w:space="0" w:color="CED3F1"/>
              <w:bottom w:val="nil"/>
              <w:right w:val="single" w:sz="24" w:space="0" w:color="F4F3F8"/>
            </w:tcBorders>
            <w:shd w:val="clear" w:color="auto" w:fill="F4F3F8"/>
          </w:tcPr>
          <w:p w:rsidR="00B756A8" w:rsidRDefault="00B756A8">
            <w:pPr>
              <w:pStyle w:val="ConsPlusNormal"/>
              <w:jc w:val="center"/>
            </w:pPr>
            <w:r>
              <w:rPr>
                <w:color w:val="392C69"/>
              </w:rPr>
              <w:t>Список изменяющих документов</w:t>
            </w:r>
          </w:p>
          <w:p w:rsidR="00B756A8" w:rsidRDefault="00B756A8">
            <w:pPr>
              <w:pStyle w:val="ConsPlusNormal"/>
              <w:jc w:val="center"/>
            </w:pPr>
            <w:proofErr w:type="gramStart"/>
            <w:r>
              <w:rPr>
                <w:color w:val="392C69"/>
              </w:rPr>
              <w:t>(в ред. Постановлений Правительства Ленинградской области</w:t>
            </w:r>
            <w:proofErr w:type="gramEnd"/>
          </w:p>
          <w:p w:rsidR="00B756A8" w:rsidRDefault="00B756A8">
            <w:pPr>
              <w:pStyle w:val="ConsPlusNormal"/>
              <w:jc w:val="center"/>
            </w:pPr>
            <w:r>
              <w:rPr>
                <w:color w:val="392C69"/>
              </w:rPr>
              <w:t xml:space="preserve">от 11.04.2016 </w:t>
            </w:r>
            <w:hyperlink r:id="rId15" w:history="1">
              <w:r>
                <w:rPr>
                  <w:color w:val="0000FF"/>
                </w:rPr>
                <w:t>N 98</w:t>
              </w:r>
            </w:hyperlink>
            <w:r>
              <w:rPr>
                <w:color w:val="392C69"/>
              </w:rPr>
              <w:t xml:space="preserve">, от 19.06.2017 </w:t>
            </w:r>
            <w:hyperlink r:id="rId16" w:history="1">
              <w:r>
                <w:rPr>
                  <w:color w:val="0000FF"/>
                </w:rPr>
                <w:t>N 224</w:t>
              </w:r>
            </w:hyperlink>
            <w:r>
              <w:rPr>
                <w:color w:val="392C69"/>
              </w:rPr>
              <w:t>)</w:t>
            </w:r>
          </w:p>
        </w:tc>
      </w:tr>
    </w:tbl>
    <w:p w:rsidR="00B756A8" w:rsidRDefault="00B756A8">
      <w:pPr>
        <w:pStyle w:val="ConsPlusNormal"/>
        <w:jc w:val="both"/>
      </w:pPr>
    </w:p>
    <w:p w:rsidR="00B756A8" w:rsidRDefault="00B756A8">
      <w:pPr>
        <w:pStyle w:val="ConsPlusNormal"/>
        <w:jc w:val="center"/>
        <w:outlineLvl w:val="1"/>
      </w:pPr>
      <w:r>
        <w:t>1. Общие положения</w:t>
      </w:r>
    </w:p>
    <w:p w:rsidR="00B756A8" w:rsidRDefault="00B756A8">
      <w:pPr>
        <w:pStyle w:val="ConsPlusNormal"/>
        <w:jc w:val="both"/>
      </w:pPr>
    </w:p>
    <w:p w:rsidR="00B756A8" w:rsidRDefault="00B756A8">
      <w:pPr>
        <w:pStyle w:val="ConsPlusNormal"/>
        <w:ind w:firstLine="540"/>
        <w:jc w:val="both"/>
      </w:pPr>
      <w:r>
        <w:t xml:space="preserve">1.1. Настоящий Регламент определяет порядок межведомственного взаимодействия органов исполнительной власти Ленинградской области при предоставлении социальных услуг и социального сопровождения в связи с реализацией полномочий Ленинградской области, установленных Федеральным </w:t>
      </w:r>
      <w:hyperlink r:id="rId17" w:history="1">
        <w:r>
          <w:rPr>
            <w:color w:val="0000FF"/>
          </w:rPr>
          <w:t>законом</w:t>
        </w:r>
      </w:hyperlink>
      <w:r>
        <w:t xml:space="preserve"> от 28 декабря 2013 года N 442-ФЗ "Об основах социального обслуживания граждан в Российской Федерации" (далее - Федеральный закон N 442-ФЗ).</w:t>
      </w:r>
    </w:p>
    <w:p w:rsidR="00B756A8" w:rsidRDefault="00B756A8">
      <w:pPr>
        <w:pStyle w:val="ConsPlusNormal"/>
        <w:jc w:val="both"/>
      </w:pPr>
      <w:r>
        <w:t xml:space="preserve">(п. 1.1 в ред. </w:t>
      </w:r>
      <w:hyperlink r:id="rId18"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1.2. </w:t>
      </w:r>
      <w:proofErr w:type="gramStart"/>
      <w:r>
        <w:t>Межведомственное взаимодействие органов исполнительной власти Ленинградской области в связи с реализацией полномочий Ленинградской области в сфере социального обслуживания (далее - межведомственное взаимодействие) осуществляется в целях предоставления социальных услуг гражданам, признанным нуждающимися в социальном обслуживании (далее - граждане), и оказания содействия в предоставлении медицинской, психологической, педагогической, юридической, социальной помощи, не относящейся к социальным услугам гражданам, в том числе родителям, опекунам, попечителям, иным законным</w:t>
      </w:r>
      <w:proofErr w:type="gramEnd"/>
      <w:r>
        <w:t xml:space="preserve"> представителям </w:t>
      </w:r>
      <w:r>
        <w:lastRenderedPageBreak/>
        <w:t>несовершеннолетних детей (далее - социальное сопровождение, помощь, не относящаяся к социальным услугам).</w:t>
      </w:r>
    </w:p>
    <w:p w:rsidR="00B756A8" w:rsidRDefault="00B756A8">
      <w:pPr>
        <w:pStyle w:val="ConsPlusNormal"/>
        <w:spacing w:before="280"/>
        <w:ind w:firstLine="540"/>
        <w:jc w:val="both"/>
      </w:pPr>
      <w:proofErr w:type="gramStart"/>
      <w:r>
        <w:t>К оказанию содействия в предоставлении медицинской, психологической, педагогической, юридической, социальной помощи, не относящейся к социальным услугам, привлекаются организации, созданные в организационно-правовых формах, предусмотренных действующим законодательством.</w:t>
      </w:r>
      <w:proofErr w:type="gramEnd"/>
    </w:p>
    <w:p w:rsidR="00B756A8" w:rsidRDefault="00B756A8">
      <w:pPr>
        <w:pStyle w:val="ConsPlusNormal"/>
        <w:jc w:val="both"/>
      </w:pPr>
      <w:r>
        <w:t xml:space="preserve">(абзац введен </w:t>
      </w:r>
      <w:hyperlink r:id="rId19" w:history="1">
        <w:r>
          <w:rPr>
            <w:color w:val="0000FF"/>
          </w:rPr>
          <w:t>Постановлением</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1.3. Комитет по социальной защите населения Ленинградской области является уполномоченным органом Ленинградской области по реализации отдельных полномочий в сфере социального обслуживания, установленных Федеральным </w:t>
      </w:r>
      <w:hyperlink r:id="rId20" w:history="1">
        <w:r>
          <w:rPr>
            <w:color w:val="0000FF"/>
          </w:rPr>
          <w:t>законом</w:t>
        </w:r>
      </w:hyperlink>
      <w:r>
        <w:t xml:space="preserve"> N 442-ФЗ, областными законами в сфере социального обслуживания (далее - уполномоченный орган).</w:t>
      </w:r>
    </w:p>
    <w:p w:rsidR="00B756A8" w:rsidRDefault="00B756A8">
      <w:pPr>
        <w:pStyle w:val="ConsPlusNormal"/>
        <w:spacing w:before="280"/>
        <w:ind w:firstLine="540"/>
        <w:jc w:val="both"/>
      </w:pPr>
      <w:r>
        <w:t xml:space="preserve">1.4. </w:t>
      </w:r>
      <w:proofErr w:type="gramStart"/>
      <w:r>
        <w:t>По вопросам реализации полномочий Ленинградской области в сфере социального обслуживания межведомственное взаимодействие осуществляется комитетом по социальной защите населения Ленинградской области, Комитетом по здравоохранению Ленинградской области, комитетом по молодежной политике Ленинградской области, комитетом по культуре Ленинградской области, комитетом по физической культуре и спорту Ленинградской области, Управлением записи актов гражданского состояния Ленинградской области, комитетом по труду и занятости населения Ленинградской области, комитетом</w:t>
      </w:r>
      <w:proofErr w:type="gramEnd"/>
      <w:r>
        <w:t xml:space="preserve"> общего и профессионального образования Ленинградской области, комитетом по жилищно-коммунальному хозяйству Ленинградской области, комитетом правопорядка и безопасности Ленинградской области (далее - органы исполнительной власти, участники межведомственного взаимодействия).</w:t>
      </w:r>
    </w:p>
    <w:p w:rsidR="00B756A8" w:rsidRDefault="00B756A8">
      <w:pPr>
        <w:pStyle w:val="ConsPlusNormal"/>
        <w:jc w:val="both"/>
      </w:pPr>
      <w:r>
        <w:t xml:space="preserve">(в ред. Постановлений Правительства Ленинградской области от 11.04.2016 </w:t>
      </w:r>
      <w:hyperlink r:id="rId21" w:history="1">
        <w:r>
          <w:rPr>
            <w:color w:val="0000FF"/>
          </w:rPr>
          <w:t>N 98</w:t>
        </w:r>
      </w:hyperlink>
      <w:r>
        <w:t xml:space="preserve">, от 19.06.2017 </w:t>
      </w:r>
      <w:hyperlink r:id="rId22" w:history="1">
        <w:r>
          <w:rPr>
            <w:color w:val="0000FF"/>
          </w:rPr>
          <w:t>N 224</w:t>
        </w:r>
      </w:hyperlink>
      <w:r>
        <w:t>)</w:t>
      </w:r>
    </w:p>
    <w:p w:rsidR="00B756A8" w:rsidRDefault="00B756A8">
      <w:pPr>
        <w:pStyle w:val="ConsPlusNormal"/>
        <w:spacing w:before="280"/>
        <w:ind w:firstLine="540"/>
        <w:jc w:val="both"/>
      </w:pPr>
      <w:r>
        <w:t xml:space="preserve">1.5. Для целей настоящего Регламента используются понятия, определенные Федеральным </w:t>
      </w:r>
      <w:hyperlink r:id="rId23" w:history="1">
        <w:r>
          <w:rPr>
            <w:color w:val="0000FF"/>
          </w:rPr>
          <w:t>законом</w:t>
        </w:r>
      </w:hyperlink>
      <w:r>
        <w:t xml:space="preserve"> N 442-ФЗ, иными нормативными правовыми актами Российской Федерации и нормативными правовыми актами Ленинградской области в сфере социального обслуживания (далее - законодательство о социальном обслуживании).</w:t>
      </w:r>
    </w:p>
    <w:p w:rsidR="00B756A8" w:rsidRDefault="00B756A8">
      <w:pPr>
        <w:pStyle w:val="ConsPlusNormal"/>
        <w:jc w:val="both"/>
      </w:pPr>
    </w:p>
    <w:p w:rsidR="00B756A8" w:rsidRDefault="00B756A8">
      <w:pPr>
        <w:pStyle w:val="ConsPlusNormal"/>
        <w:jc w:val="center"/>
        <w:outlineLvl w:val="1"/>
      </w:pPr>
      <w:r>
        <w:t>2. Виды деятельности, осуществляемые органами</w:t>
      </w:r>
    </w:p>
    <w:p w:rsidR="00B756A8" w:rsidRDefault="00B756A8">
      <w:pPr>
        <w:pStyle w:val="ConsPlusNormal"/>
        <w:jc w:val="center"/>
      </w:pPr>
      <w:r>
        <w:t>исполнительной власти</w:t>
      </w:r>
    </w:p>
    <w:p w:rsidR="00B756A8" w:rsidRDefault="00B756A8">
      <w:pPr>
        <w:pStyle w:val="ConsPlusNormal"/>
        <w:jc w:val="center"/>
      </w:pPr>
      <w:proofErr w:type="gramStart"/>
      <w:r>
        <w:t xml:space="preserve">(в ред. </w:t>
      </w:r>
      <w:hyperlink r:id="rId24" w:history="1">
        <w:r>
          <w:rPr>
            <w:color w:val="0000FF"/>
          </w:rPr>
          <w:t>Постановления</w:t>
        </w:r>
      </w:hyperlink>
      <w:r>
        <w:t xml:space="preserve"> Правительства Ленинградской области</w:t>
      </w:r>
      <w:proofErr w:type="gramEnd"/>
    </w:p>
    <w:p w:rsidR="00B756A8" w:rsidRDefault="00B756A8">
      <w:pPr>
        <w:pStyle w:val="ConsPlusNormal"/>
        <w:jc w:val="center"/>
      </w:pPr>
      <w:r>
        <w:t>от 19.06.2017 N 224)</w:t>
      </w:r>
    </w:p>
    <w:p w:rsidR="00B756A8" w:rsidRDefault="00B756A8">
      <w:pPr>
        <w:pStyle w:val="ConsPlusNormal"/>
        <w:jc w:val="both"/>
      </w:pPr>
    </w:p>
    <w:p w:rsidR="00B756A8" w:rsidRDefault="00B756A8">
      <w:pPr>
        <w:pStyle w:val="ConsPlusNormal"/>
        <w:ind w:firstLine="540"/>
        <w:jc w:val="both"/>
      </w:pPr>
      <w:r>
        <w:t xml:space="preserve">2.1. Уполномоченный орган осуществляет виды деятельности в сфере </w:t>
      </w:r>
      <w:r>
        <w:lastRenderedPageBreak/>
        <w:t>социального обслуживания, обусловленные полномочиями и функциями, предусмотренными положением об уполномоченном органе и законодательством о социальном обслуживании.</w:t>
      </w:r>
    </w:p>
    <w:p w:rsidR="00B756A8" w:rsidRDefault="00B756A8">
      <w:pPr>
        <w:pStyle w:val="ConsPlusNormal"/>
        <w:spacing w:before="280"/>
        <w:ind w:firstLine="540"/>
        <w:jc w:val="both"/>
      </w:pPr>
      <w:r>
        <w:t>2.2. Органы исполнительной власти и подведомственные государственные учреждения осуществляют деятельность в сфере социального обслуживания и социального сопровождения, обусловленную полномочиями и функциями, предусмотренными положениями об органах исполнительной власти, уставами организаций и законодательством о социальном обслуживании.</w:t>
      </w:r>
    </w:p>
    <w:p w:rsidR="00B756A8" w:rsidRDefault="00B756A8">
      <w:pPr>
        <w:pStyle w:val="ConsPlusNormal"/>
        <w:spacing w:before="280"/>
        <w:ind w:firstLine="540"/>
        <w:jc w:val="both"/>
      </w:pPr>
      <w:r>
        <w:t>2.2.1. Уполномоченный орган:</w:t>
      </w:r>
    </w:p>
    <w:p w:rsidR="00B756A8" w:rsidRDefault="00B756A8">
      <w:pPr>
        <w:pStyle w:val="ConsPlusNormal"/>
        <w:spacing w:before="280"/>
        <w:ind w:firstLine="540"/>
        <w:jc w:val="both"/>
      </w:pPr>
      <w:r>
        <w:t xml:space="preserve">1) </w:t>
      </w:r>
      <w:proofErr w:type="gramStart"/>
      <w:r>
        <w:t>организует и координирует</w:t>
      </w:r>
      <w:proofErr w:type="gramEnd"/>
      <w:r>
        <w:t xml:space="preserve"> межведомственное взаимодействие органов исполнительной власти при предоставлении социальных услуг, осуществлении социального сопровождения, в том числе осуществляет обмен информацией с участниками межведомственного взаимодействия для определения мероприятий по социальному сопровождению и перечня подведомственных органам исполнительной власти государственных учреждений, привлекаемых к осуществлению социального сопровождения;</w:t>
      </w:r>
    </w:p>
    <w:p w:rsidR="00B756A8" w:rsidRDefault="00B756A8">
      <w:pPr>
        <w:pStyle w:val="ConsPlusNormal"/>
        <w:spacing w:before="280"/>
        <w:ind w:firstLine="540"/>
        <w:jc w:val="both"/>
      </w:pPr>
      <w:r>
        <w:t xml:space="preserve">2) </w:t>
      </w:r>
      <w:proofErr w:type="gramStart"/>
      <w:r>
        <w:t>предоставляет и запрашивает</w:t>
      </w:r>
      <w:proofErr w:type="gramEnd"/>
      <w:r>
        <w:t xml:space="preserve"> информацию, необходимую для оказания социальных услуг и осуществления социального сопровождения, от органов исполнительной власти, территориальных органов федеральных органов исполнительной власти, иных государственных органов, органов местного самоуправления муниципальных образований Ленинградской области или организаций, в распоряжении которых находится соответствующая информация;</w:t>
      </w:r>
    </w:p>
    <w:p w:rsidR="00B756A8" w:rsidRDefault="00B756A8">
      <w:pPr>
        <w:pStyle w:val="ConsPlusNormal"/>
        <w:spacing w:before="280"/>
        <w:ind w:firstLine="540"/>
        <w:jc w:val="both"/>
      </w:pPr>
      <w:r>
        <w:t>3) организует информирование получателей социальных услуг, в том числе родителей, опекунов, попечителей, иных законных представителей несовершеннолетних детей, о деятельности иных органов исполнительной власти по вопросам социального обеспечения и о государственных учреждениях, подведомственных комитету по социальной защите населения Ленинградской области;</w:t>
      </w:r>
    </w:p>
    <w:p w:rsidR="00B756A8" w:rsidRDefault="00B756A8">
      <w:pPr>
        <w:pStyle w:val="ConsPlusNormal"/>
        <w:spacing w:before="280"/>
        <w:ind w:firstLine="540"/>
        <w:jc w:val="both"/>
      </w:pPr>
      <w:r>
        <w:t>4) направляет получателей социальных услуг, в том числе родителей, опекунов, попечителей, иных законных представителей несовершеннолетних детей, в организации, предоставляющие помощь, не относящуюся к социальным услугам;</w:t>
      </w:r>
    </w:p>
    <w:p w:rsidR="00B756A8" w:rsidRDefault="00B756A8">
      <w:pPr>
        <w:pStyle w:val="ConsPlusNormal"/>
        <w:spacing w:before="280"/>
        <w:ind w:firstLine="540"/>
        <w:jc w:val="both"/>
      </w:pPr>
      <w:r>
        <w:t xml:space="preserve">5) обеспечивает взаимодействие подведомственных уполномоченному органу государственных учреждений с государственными учреждениями, подведомственными комитету общего и профессионального образования Ленинградской области, комитету по культуре Ленинградской области, комитету по </w:t>
      </w:r>
      <w:proofErr w:type="gramStart"/>
      <w:r>
        <w:t>физической</w:t>
      </w:r>
      <w:proofErr w:type="gramEnd"/>
      <w:r>
        <w:t xml:space="preserve"> культуре и спорту Ленинградской области, </w:t>
      </w:r>
      <w:r>
        <w:lastRenderedPageBreak/>
        <w:t>комитету по здравоохранению Ленинградской области, по вопросам предоставления социальных услуг, социального сопровождения;</w:t>
      </w:r>
    </w:p>
    <w:p w:rsidR="00B756A8" w:rsidRDefault="00B756A8">
      <w:pPr>
        <w:pStyle w:val="ConsPlusNormal"/>
        <w:spacing w:before="280"/>
        <w:ind w:firstLine="540"/>
        <w:jc w:val="both"/>
      </w:pPr>
      <w:r>
        <w:t xml:space="preserve">6)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 xml:space="preserve">7) </w:t>
      </w:r>
      <w:proofErr w:type="gramStart"/>
      <w:r>
        <w:t>анализирует и обобщает</w:t>
      </w:r>
      <w:proofErr w:type="gramEnd"/>
      <w:r>
        <w:t xml:space="preserve"> результаты межведомственного взаимодействия.</w:t>
      </w:r>
    </w:p>
    <w:p w:rsidR="00B756A8" w:rsidRDefault="00B756A8">
      <w:pPr>
        <w:pStyle w:val="ConsPlusNormal"/>
        <w:spacing w:before="280"/>
        <w:ind w:firstLine="540"/>
        <w:jc w:val="both"/>
      </w:pPr>
      <w:r>
        <w:t>2.2.2. Комитет по здравоохранению Ленинградской области:</w:t>
      </w:r>
    </w:p>
    <w:p w:rsidR="00B756A8" w:rsidRDefault="00B756A8">
      <w:pPr>
        <w:pStyle w:val="ConsPlusNormal"/>
        <w:spacing w:before="280"/>
        <w:ind w:firstLine="540"/>
        <w:jc w:val="both"/>
      </w:pPr>
      <w:r>
        <w:t xml:space="preserve">1) </w:t>
      </w:r>
      <w:proofErr w:type="gramStart"/>
      <w:r>
        <w:t>предоставляет и запрашивает</w:t>
      </w:r>
      <w:proofErr w:type="gramEnd"/>
      <w:r>
        <w:t xml:space="preserve"> информацию, необходимую для оказания социальных услуг и осуществления социального сопровождения, от органов исполнительной власти, территориальных органов федеральных органов исполнительной власти, иных государственных органов, органов местного самоуправления муниципальных образований Ленинградской области или организаций, в распоряжении которых находится соответствующая информация;</w:t>
      </w:r>
    </w:p>
    <w:p w:rsidR="00B756A8" w:rsidRDefault="00B756A8">
      <w:pPr>
        <w:pStyle w:val="ConsPlusNormal"/>
        <w:spacing w:before="280"/>
        <w:ind w:firstLine="540"/>
        <w:jc w:val="both"/>
      </w:pPr>
      <w:r>
        <w:t>2) информирует получателей социальных услуг, в том числе родителей, опекунов, попечителей, иных законных представителей несовершеннолетних детей, об услугах, оказываемых подведомственными государственными учреждениями;</w:t>
      </w:r>
    </w:p>
    <w:p w:rsidR="00B756A8" w:rsidRDefault="00B756A8">
      <w:pPr>
        <w:pStyle w:val="ConsPlusNormal"/>
        <w:spacing w:before="280"/>
        <w:ind w:firstLine="540"/>
        <w:jc w:val="both"/>
      </w:pPr>
      <w:r>
        <w:t>3) информирует уполномоченный орган о гражданах, нуждающихся в социальном обслуживании, при выявлении таких граждан подведомственными Комитету по здравоохранению Ленинградской области государственными учреждениями;</w:t>
      </w:r>
    </w:p>
    <w:p w:rsidR="00B756A8" w:rsidRDefault="00B756A8">
      <w:pPr>
        <w:pStyle w:val="ConsPlusNormal"/>
        <w:spacing w:before="280"/>
        <w:ind w:firstLine="540"/>
        <w:jc w:val="both"/>
      </w:pPr>
      <w:proofErr w:type="gramStart"/>
      <w:r>
        <w:t>4) организует деятельность государственных учреждений, подведомственных Комитету по здравоохранению Ленинградской области, по предоставлению получателям социальных услуг в соответствии с индивидуальной программой реабилитации инвалида, ребенка-инвалида услуг по медицинской реабилитации, профилактике и диагностике заболеваний, а в отношении отдельных категорий получателей социальных услуг - предоставление указанных услуг на дому или в организациях социального обслуживания населения;</w:t>
      </w:r>
      <w:proofErr w:type="gramEnd"/>
    </w:p>
    <w:p w:rsidR="00B756A8" w:rsidRDefault="00B756A8">
      <w:pPr>
        <w:pStyle w:val="ConsPlusNormal"/>
        <w:spacing w:before="280"/>
        <w:ind w:firstLine="540"/>
        <w:jc w:val="both"/>
      </w:pPr>
      <w:r>
        <w:t>5) организует деятельность по подготовке заключений врачебных комиссий;</w:t>
      </w:r>
    </w:p>
    <w:p w:rsidR="00B756A8" w:rsidRDefault="00B756A8">
      <w:pPr>
        <w:pStyle w:val="ConsPlusNormal"/>
        <w:spacing w:before="280"/>
        <w:ind w:firstLine="540"/>
        <w:jc w:val="both"/>
      </w:pPr>
      <w:r>
        <w:t xml:space="preserve">6)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lastRenderedPageBreak/>
        <w:t>7) организует оказание медицинской помощи получателям социальных услуг в подведомственных государственных учреждениях;</w:t>
      </w:r>
    </w:p>
    <w:p w:rsidR="00B756A8" w:rsidRDefault="00B756A8">
      <w:pPr>
        <w:pStyle w:val="ConsPlusNormal"/>
        <w:spacing w:before="280"/>
        <w:ind w:firstLine="540"/>
        <w:jc w:val="both"/>
      </w:pPr>
      <w:r>
        <w:t>8) координирует деятельность участников межведомственного взаимодействия по вопросам охраны здоровья получателей социальных услуг и социального сопровождения;</w:t>
      </w:r>
    </w:p>
    <w:p w:rsidR="00B756A8" w:rsidRDefault="00B756A8">
      <w:pPr>
        <w:pStyle w:val="ConsPlusNormal"/>
        <w:spacing w:before="280"/>
        <w:ind w:firstLine="540"/>
        <w:jc w:val="both"/>
      </w:pPr>
      <w:r>
        <w:t xml:space="preserve">9) осуществляет организационно-методическую помощь участникам межведомственного взаимодействия по вопросам организации оказания медицинской помощи получателям </w:t>
      </w:r>
      <w:proofErr w:type="gramStart"/>
      <w:r>
        <w:t>социальных</w:t>
      </w:r>
      <w:proofErr w:type="gramEnd"/>
      <w:r>
        <w:t xml:space="preserve"> услуг.</w:t>
      </w:r>
    </w:p>
    <w:p w:rsidR="00B756A8" w:rsidRDefault="00B756A8">
      <w:pPr>
        <w:pStyle w:val="ConsPlusNormal"/>
        <w:spacing w:before="280"/>
        <w:ind w:firstLine="540"/>
        <w:jc w:val="both"/>
      </w:pPr>
      <w:r>
        <w:t>2.2.3. Комитет общего и профессионального образования Ленинградской области:</w:t>
      </w:r>
    </w:p>
    <w:p w:rsidR="00B756A8" w:rsidRDefault="00B756A8">
      <w:pPr>
        <w:pStyle w:val="ConsPlusNormal"/>
        <w:spacing w:before="280"/>
        <w:ind w:firstLine="540"/>
        <w:jc w:val="both"/>
      </w:pPr>
      <w:r>
        <w:t xml:space="preserve">1) </w:t>
      </w:r>
      <w:proofErr w:type="gramStart"/>
      <w:r>
        <w:t>предоставляет и запрашивает</w:t>
      </w:r>
      <w:proofErr w:type="gramEnd"/>
      <w:r>
        <w:t xml:space="preserve"> информацию, необходимую для оказания социальных услуг и осуществления социального сопровождения, от органов исполнительной власти, территориальных органов федеральных органов исполнительной власти, иных государственных органов, органов местного самоуправления муниципальных образований Ленинградской области или организаций, в распоряжении которых находится соответствующая информация;</w:t>
      </w:r>
    </w:p>
    <w:p w:rsidR="00B756A8" w:rsidRDefault="00B756A8">
      <w:pPr>
        <w:pStyle w:val="ConsPlusNormal"/>
        <w:spacing w:before="280"/>
        <w:ind w:firstLine="540"/>
        <w:jc w:val="both"/>
      </w:pPr>
      <w:r>
        <w:t>2) информирует получателей социальных услуг, в том числе родителей, опекунов, попечителей, иных законных представителей несовершеннолетних детей, об услугах, оказываемых подведомственными комитету общего и профессионального образования Ленинградской области государственными учреждениями;</w:t>
      </w:r>
    </w:p>
    <w:p w:rsidR="00B756A8" w:rsidRDefault="00B756A8">
      <w:pPr>
        <w:pStyle w:val="ConsPlusNormal"/>
        <w:spacing w:before="280"/>
        <w:ind w:firstLine="540"/>
        <w:jc w:val="both"/>
      </w:pPr>
      <w:r>
        <w:t>3) информирует уполномоченный орган о гражданах, нуждающихся в социальном обслуживании, при выявлении таких граждан подведомственными комитету общего и профессионального образования Ленинградской области государственными учреждениями;</w:t>
      </w:r>
    </w:p>
    <w:p w:rsidR="00B756A8" w:rsidRDefault="00B756A8">
      <w:pPr>
        <w:pStyle w:val="ConsPlusNormal"/>
        <w:spacing w:before="280"/>
        <w:ind w:firstLine="540"/>
        <w:jc w:val="both"/>
      </w:pPr>
      <w:r>
        <w:t xml:space="preserve">4) организует деятельность государственных учреждений, подведомственных комитету общего и профессионального образования Ленинградской области, по предоставлению социальных услуг и социального сопровождения в </w:t>
      </w:r>
      <w:proofErr w:type="gramStart"/>
      <w:r>
        <w:t>соответствии</w:t>
      </w:r>
      <w:proofErr w:type="gramEnd"/>
      <w:r>
        <w:t xml:space="preserve"> с индивидуальной программой реабилитации инвалида, ребенка-инвалида;</w:t>
      </w:r>
    </w:p>
    <w:p w:rsidR="00B756A8" w:rsidRDefault="00B756A8">
      <w:pPr>
        <w:pStyle w:val="ConsPlusNormal"/>
        <w:spacing w:before="280"/>
        <w:ind w:firstLine="540"/>
        <w:jc w:val="both"/>
      </w:pPr>
      <w:r>
        <w:t>5) организует деятельность психолого-медико-педагогической комиссии;</w:t>
      </w:r>
    </w:p>
    <w:p w:rsidR="00B756A8" w:rsidRDefault="00B756A8">
      <w:pPr>
        <w:pStyle w:val="ConsPlusNormal"/>
        <w:spacing w:before="280"/>
        <w:ind w:firstLine="540"/>
        <w:jc w:val="both"/>
      </w:pPr>
      <w:r>
        <w:t xml:space="preserve">6)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 xml:space="preserve">7) координирует деятельность участников межведомственного </w:t>
      </w:r>
      <w:r>
        <w:lastRenderedPageBreak/>
        <w:t>взаимодействия по вопросам, связанным с получением дошкольного, школьного образования для получателей социальных услуг и социального сопровождения;</w:t>
      </w:r>
    </w:p>
    <w:p w:rsidR="00B756A8" w:rsidRDefault="00B756A8">
      <w:pPr>
        <w:pStyle w:val="ConsPlusNormal"/>
        <w:spacing w:before="280"/>
        <w:ind w:firstLine="540"/>
        <w:jc w:val="both"/>
      </w:pPr>
      <w:r>
        <w:t>8) осуществляет организационно-методическую помощь участникам межведомственного взаимодействия по вопросам организации и оказания педагогической, психологической помощи получателям социальных услуг, в том числе в рамках осуществления социального сопровождения.</w:t>
      </w:r>
    </w:p>
    <w:p w:rsidR="00B756A8" w:rsidRDefault="00B756A8">
      <w:pPr>
        <w:pStyle w:val="ConsPlusNormal"/>
        <w:spacing w:before="280"/>
        <w:ind w:firstLine="540"/>
        <w:jc w:val="both"/>
      </w:pPr>
      <w:r>
        <w:t>2.2.4. Комитет по культуре Ленинградской области:</w:t>
      </w:r>
    </w:p>
    <w:p w:rsidR="00B756A8" w:rsidRDefault="00B756A8">
      <w:pPr>
        <w:pStyle w:val="ConsPlusNormal"/>
        <w:spacing w:before="280"/>
        <w:ind w:firstLine="540"/>
        <w:jc w:val="both"/>
      </w:pPr>
      <w:r>
        <w:t xml:space="preserve">1) </w:t>
      </w:r>
      <w:proofErr w:type="gramStart"/>
      <w:r>
        <w:t>предоставляет и запрашивает</w:t>
      </w:r>
      <w:proofErr w:type="gramEnd"/>
      <w:r>
        <w:t xml:space="preserve"> информацию, необходимую для оказания социальных услуг и осуществления социального сопровождения, от органов исполнительной власти, территориальных органов федеральных органов исполнительной власти, иных государственных органов, органов местного самоуправления муниципальных образований Ленинградской области или организаций, в распоряжении которых находится соответствующая информация;</w:t>
      </w:r>
    </w:p>
    <w:p w:rsidR="00B756A8" w:rsidRDefault="00B756A8">
      <w:pPr>
        <w:pStyle w:val="ConsPlusNormal"/>
        <w:spacing w:before="280"/>
        <w:ind w:firstLine="540"/>
        <w:jc w:val="both"/>
      </w:pPr>
      <w:r>
        <w:t>2) информирует получателей социальных услуг, в том числе родителей, опекунов, попечителей, иных законных представителей несовершеннолетних, об услугах, оказываемых подведомственными комитету по культуре Ленинградской области государственными учреждениями;</w:t>
      </w:r>
    </w:p>
    <w:p w:rsidR="00B756A8" w:rsidRDefault="00B756A8">
      <w:pPr>
        <w:pStyle w:val="ConsPlusNormal"/>
        <w:spacing w:before="280"/>
        <w:ind w:firstLine="540"/>
        <w:jc w:val="both"/>
      </w:pPr>
      <w:r>
        <w:t>3) информирует уполномоченный орган о гражданах, нуждающихся в социальном обслуживании, при выявлении таких граждан подведомственными комитету по культуре Ленинградской области государственными учреждениями;</w:t>
      </w:r>
    </w:p>
    <w:p w:rsidR="00B756A8" w:rsidRDefault="00B756A8">
      <w:pPr>
        <w:pStyle w:val="ConsPlusNormal"/>
        <w:spacing w:before="280"/>
        <w:ind w:firstLine="540"/>
        <w:jc w:val="both"/>
      </w:pPr>
      <w:r>
        <w:t>4) организует деятельность подведомственных комитету по культуре Ленинградской области государственных учреждений по проведению культурно-досуговых мероприятий для получателей социальных услуг, а также участие подведомственных комитету по культуре Ленинградской области организаций в деятельности по социокультурной адаптации инвалидов, детей-инвалидов;</w:t>
      </w:r>
    </w:p>
    <w:p w:rsidR="00B756A8" w:rsidRDefault="00B756A8">
      <w:pPr>
        <w:pStyle w:val="ConsPlusNormal"/>
        <w:spacing w:before="280"/>
        <w:ind w:firstLine="540"/>
        <w:jc w:val="both"/>
      </w:pPr>
      <w:r>
        <w:t xml:space="preserve">5)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 xml:space="preserve">6) оказывает содействие в </w:t>
      </w:r>
      <w:proofErr w:type="gramStart"/>
      <w:r>
        <w:t>предоставлении</w:t>
      </w:r>
      <w:proofErr w:type="gramEnd"/>
      <w:r>
        <w:t xml:space="preserve"> правовой, социальной и иной помощи, не относящейся к социальным услугам.</w:t>
      </w:r>
    </w:p>
    <w:p w:rsidR="00B756A8" w:rsidRDefault="00B756A8">
      <w:pPr>
        <w:pStyle w:val="ConsPlusNormal"/>
        <w:spacing w:before="280"/>
        <w:ind w:firstLine="540"/>
        <w:jc w:val="both"/>
      </w:pPr>
      <w:r>
        <w:t xml:space="preserve">2.2.5. Комитет по </w:t>
      </w:r>
      <w:proofErr w:type="gramStart"/>
      <w:r>
        <w:t>физической</w:t>
      </w:r>
      <w:proofErr w:type="gramEnd"/>
      <w:r>
        <w:t xml:space="preserve"> культуре и спорту Ленинградской области:</w:t>
      </w:r>
    </w:p>
    <w:p w:rsidR="00B756A8" w:rsidRDefault="00B756A8">
      <w:pPr>
        <w:pStyle w:val="ConsPlusNormal"/>
        <w:spacing w:before="280"/>
        <w:ind w:firstLine="540"/>
        <w:jc w:val="both"/>
      </w:pPr>
      <w:r>
        <w:lastRenderedPageBreak/>
        <w:t xml:space="preserve">1) </w:t>
      </w:r>
      <w:proofErr w:type="gramStart"/>
      <w:r>
        <w:t>предоставляет и запрашивает</w:t>
      </w:r>
      <w:proofErr w:type="gramEnd"/>
      <w:r>
        <w:t xml:space="preserve"> информацию, необходимую для оказания социальных услуг и осуществления социального сопровождения, от органов исполнительной власти, территориальных органов федеральных органов исполнительной власти, иных государственных органов, органов местного самоуправления муниципальных образований Ленинградской области или государственных учреждений, в распоряжении которых находится соответствующая информация;</w:t>
      </w:r>
    </w:p>
    <w:p w:rsidR="00B756A8" w:rsidRDefault="00B756A8">
      <w:pPr>
        <w:pStyle w:val="ConsPlusNormal"/>
        <w:spacing w:before="280"/>
        <w:ind w:firstLine="540"/>
        <w:jc w:val="both"/>
      </w:pPr>
      <w:r>
        <w:t xml:space="preserve">2) информирует получателей социальных услуг, в том числе родителей, опекунов, попечителей, иных законных представителей несовершеннолетних детей, об услугах, оказываемых подведомственными комитету по </w:t>
      </w:r>
      <w:proofErr w:type="gramStart"/>
      <w:r>
        <w:t>физической</w:t>
      </w:r>
      <w:proofErr w:type="gramEnd"/>
      <w:r>
        <w:t xml:space="preserve"> культуре и спорту Ленинградской области государственными учреждениями;</w:t>
      </w:r>
    </w:p>
    <w:p w:rsidR="00B756A8" w:rsidRDefault="00B756A8">
      <w:pPr>
        <w:pStyle w:val="ConsPlusNormal"/>
        <w:spacing w:before="280"/>
        <w:ind w:firstLine="540"/>
        <w:jc w:val="both"/>
      </w:pPr>
      <w:r>
        <w:t xml:space="preserve">3) информирует уполномоченный орган о гражданах, нуждающихся в социальном обслуживании, при выявлении таких граждан подведомственными комитету по </w:t>
      </w:r>
      <w:proofErr w:type="gramStart"/>
      <w:r>
        <w:t>физической</w:t>
      </w:r>
      <w:proofErr w:type="gramEnd"/>
      <w:r>
        <w:t xml:space="preserve"> культуре и спорту Ленинградской области государственными учреждениями;</w:t>
      </w:r>
    </w:p>
    <w:p w:rsidR="00B756A8" w:rsidRDefault="00B756A8">
      <w:pPr>
        <w:pStyle w:val="ConsPlusNormal"/>
        <w:spacing w:before="280"/>
        <w:ind w:firstLine="540"/>
        <w:jc w:val="both"/>
      </w:pPr>
      <w:proofErr w:type="gramStart"/>
      <w:r>
        <w:t>4) организует деятельность подведомственных комитету по физической культуре и спорту Ленинградской области государственных учреждений по проведению физкультурно-оздоровительных мероприятий для получателей социальных услуг, в том числе в соответствии с индивидуальной программой реабилитации инвалида, ребенка-инвалида;</w:t>
      </w:r>
      <w:proofErr w:type="gramEnd"/>
    </w:p>
    <w:p w:rsidR="00B756A8" w:rsidRDefault="00B756A8">
      <w:pPr>
        <w:pStyle w:val="ConsPlusNormal"/>
        <w:spacing w:before="280"/>
        <w:ind w:firstLine="540"/>
        <w:jc w:val="both"/>
      </w:pPr>
      <w:r>
        <w:t xml:space="preserve">5)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2.2.6. Управление записи актов гражданского состояния Ленинградской области:</w:t>
      </w:r>
    </w:p>
    <w:p w:rsidR="00B756A8" w:rsidRDefault="00B756A8">
      <w:pPr>
        <w:pStyle w:val="ConsPlusNormal"/>
        <w:spacing w:before="280"/>
        <w:ind w:firstLine="540"/>
        <w:jc w:val="both"/>
      </w:pPr>
      <w:r>
        <w:t xml:space="preserve">1) предоставляет в </w:t>
      </w:r>
      <w:proofErr w:type="gramStart"/>
      <w:r>
        <w:t>пределах</w:t>
      </w:r>
      <w:proofErr w:type="gramEnd"/>
      <w:r>
        <w:t xml:space="preserve"> своей компетенции информацию, необходимую для оказания социальных услуг и осуществления социального сопровождения;</w:t>
      </w:r>
    </w:p>
    <w:p w:rsidR="00B756A8" w:rsidRDefault="00B756A8">
      <w:pPr>
        <w:pStyle w:val="ConsPlusNormal"/>
        <w:spacing w:before="280"/>
        <w:ind w:firstLine="540"/>
        <w:jc w:val="both"/>
      </w:pPr>
      <w:r>
        <w:t xml:space="preserve">2) направляет в уполномоченный орган обращения в </w:t>
      </w:r>
      <w:proofErr w:type="gramStart"/>
      <w:r>
        <w:t>интересах</w:t>
      </w:r>
      <w:proofErr w:type="gramEnd"/>
      <w:r>
        <w:t xml:space="preserve"> граждан о предоставлении социального обслуживания;</w:t>
      </w:r>
    </w:p>
    <w:p w:rsidR="00B756A8" w:rsidRDefault="00B756A8">
      <w:pPr>
        <w:pStyle w:val="ConsPlusNormal"/>
        <w:spacing w:before="280"/>
        <w:ind w:firstLine="540"/>
        <w:jc w:val="both"/>
      </w:pPr>
      <w:r>
        <w:t xml:space="preserve">3)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2.2.7. Комитет по труду и занятости населения Ленинградской области:</w:t>
      </w:r>
    </w:p>
    <w:p w:rsidR="00B756A8" w:rsidRDefault="00B756A8">
      <w:pPr>
        <w:pStyle w:val="ConsPlusNormal"/>
        <w:spacing w:before="280"/>
        <w:ind w:firstLine="540"/>
        <w:jc w:val="both"/>
      </w:pPr>
      <w:r>
        <w:t xml:space="preserve">1) организует размещение на информационных стендах центров </w:t>
      </w:r>
      <w:r>
        <w:lastRenderedPageBreak/>
        <w:t>занятости населения Ленинградской области информации о деятельности поставщиков социальных услуг и видах оказываемых ими социальных услуг, предоставленной комитетом по социальной защите населения Ленинградской области;</w:t>
      </w:r>
    </w:p>
    <w:p w:rsidR="00B756A8" w:rsidRDefault="00B756A8">
      <w:pPr>
        <w:pStyle w:val="ConsPlusNormal"/>
        <w:spacing w:before="280"/>
        <w:ind w:firstLine="540"/>
        <w:jc w:val="both"/>
      </w:pPr>
      <w:r>
        <w:t xml:space="preserve">2) направляет в уполномоченный орган обращения в </w:t>
      </w:r>
      <w:proofErr w:type="gramStart"/>
      <w:r>
        <w:t>интересах</w:t>
      </w:r>
      <w:proofErr w:type="gramEnd"/>
      <w:r>
        <w:t xml:space="preserve"> граждан о предоставлении социального обслуживания;</w:t>
      </w:r>
    </w:p>
    <w:p w:rsidR="00B756A8" w:rsidRDefault="00B756A8">
      <w:pPr>
        <w:pStyle w:val="ConsPlusNormal"/>
        <w:spacing w:before="280"/>
        <w:ind w:firstLine="540"/>
        <w:jc w:val="both"/>
      </w:pPr>
      <w:proofErr w:type="gramStart"/>
      <w:r>
        <w:t>3) организует предоставление центрами занятости населения Ленинградской области по запросу уполномоченного органа сведений о нахождении гражданина на регистрационном учете в органах службы занятости в целях поиска подходящей работы в качестве безработного, назначенных ему социальных выплатах (размерах и сроках выплаты пособия по безработице, периодах оказания материальной помощи, выплате стипендии в период прохождения профессионального обучения и получения дополнительного профессионального образования по направлению</w:t>
      </w:r>
      <w:proofErr w:type="gramEnd"/>
      <w:r>
        <w:t xml:space="preserve"> органов службы занятости, материальной поддержке в период участия в оплачиваемых общественных работах, временного трудоустройства).</w:t>
      </w:r>
    </w:p>
    <w:p w:rsidR="00B756A8" w:rsidRDefault="00B756A8">
      <w:pPr>
        <w:pStyle w:val="ConsPlusNormal"/>
        <w:spacing w:before="280"/>
        <w:ind w:firstLine="540"/>
        <w:jc w:val="both"/>
      </w:pPr>
      <w:r>
        <w:t>2.2.8. Комитет по жилищно-коммунальному хозяйству Ленинградской области:</w:t>
      </w:r>
    </w:p>
    <w:p w:rsidR="00B756A8" w:rsidRDefault="00B756A8">
      <w:pPr>
        <w:pStyle w:val="ConsPlusNormal"/>
        <w:jc w:val="both"/>
      </w:pPr>
      <w:r>
        <w:t xml:space="preserve">(в ред. </w:t>
      </w:r>
      <w:hyperlink r:id="rId25"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1) организует деятельность по информированию граждан о деятельности поставщиков социальных услуг и видах оказываемых ими социальных услуг;</w:t>
      </w:r>
    </w:p>
    <w:p w:rsidR="00B756A8" w:rsidRDefault="00B756A8">
      <w:pPr>
        <w:pStyle w:val="ConsPlusNormal"/>
        <w:spacing w:before="280"/>
        <w:ind w:firstLine="540"/>
        <w:jc w:val="both"/>
      </w:pPr>
      <w:r>
        <w:t xml:space="preserve">2) направляет в уполномоченный орган обращения в </w:t>
      </w:r>
      <w:proofErr w:type="gramStart"/>
      <w:r>
        <w:t>интересах</w:t>
      </w:r>
      <w:proofErr w:type="gramEnd"/>
      <w:r>
        <w:t xml:space="preserve"> граждан о предоставлении социального обслуживания;</w:t>
      </w:r>
    </w:p>
    <w:p w:rsidR="00B756A8" w:rsidRDefault="00B756A8">
      <w:pPr>
        <w:pStyle w:val="ConsPlusNormal"/>
        <w:spacing w:before="280"/>
        <w:ind w:firstLine="540"/>
        <w:jc w:val="both"/>
      </w:pPr>
      <w:r>
        <w:t xml:space="preserve">3) организует деятельность подведомственных государственных учреждений по содействию получателям социальных услуг в </w:t>
      </w:r>
      <w:proofErr w:type="gramStart"/>
      <w:r>
        <w:t>предоставлении</w:t>
      </w:r>
      <w:proofErr w:type="gramEnd"/>
      <w:r>
        <w:t xml:space="preserve"> помощи, не относящейся к социальным услугам;</w:t>
      </w:r>
    </w:p>
    <w:p w:rsidR="00B756A8" w:rsidRDefault="00B756A8">
      <w:pPr>
        <w:pStyle w:val="ConsPlusNormal"/>
        <w:spacing w:before="280"/>
        <w:ind w:firstLine="540"/>
        <w:jc w:val="both"/>
      </w:pPr>
      <w:r>
        <w:t>4) обеспечивает взаимодействие подведомственных комитету по жилищно-коммунальному хозяйству Ленинградской области государственных учреждений с поставщиками социальных услуг.</w:t>
      </w:r>
    </w:p>
    <w:p w:rsidR="00B756A8" w:rsidRDefault="00B756A8">
      <w:pPr>
        <w:pStyle w:val="ConsPlusNormal"/>
        <w:jc w:val="both"/>
      </w:pPr>
      <w:r>
        <w:t xml:space="preserve">(в ред. </w:t>
      </w:r>
      <w:hyperlink r:id="rId26"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2.2.9. Комитет правопорядка и безопасности Ленинградской области:</w:t>
      </w:r>
    </w:p>
    <w:p w:rsidR="00B756A8" w:rsidRDefault="00B756A8">
      <w:pPr>
        <w:pStyle w:val="ConsPlusNormal"/>
        <w:spacing w:before="280"/>
        <w:ind w:firstLine="540"/>
        <w:jc w:val="both"/>
      </w:pPr>
      <w:r>
        <w:t xml:space="preserve">1) предоставляет в </w:t>
      </w:r>
      <w:proofErr w:type="gramStart"/>
      <w:r>
        <w:t>пределах</w:t>
      </w:r>
      <w:proofErr w:type="gramEnd"/>
      <w:r>
        <w:t xml:space="preserve"> своей компетенции информацию, необходимую для оказания социальных услуг и осуществления социального сопровождения;</w:t>
      </w:r>
    </w:p>
    <w:p w:rsidR="00B756A8" w:rsidRDefault="00B756A8">
      <w:pPr>
        <w:pStyle w:val="ConsPlusNormal"/>
        <w:spacing w:before="280"/>
        <w:ind w:firstLine="540"/>
        <w:jc w:val="both"/>
      </w:pPr>
      <w:r>
        <w:lastRenderedPageBreak/>
        <w:t xml:space="preserve">2) направляет в уполномоченный орган обращения в </w:t>
      </w:r>
      <w:proofErr w:type="gramStart"/>
      <w:r>
        <w:t>интересах</w:t>
      </w:r>
      <w:proofErr w:type="gramEnd"/>
      <w:r>
        <w:t xml:space="preserve"> граждан о предоставлении социального обслуживания;</w:t>
      </w:r>
    </w:p>
    <w:p w:rsidR="00B756A8" w:rsidRDefault="00B756A8">
      <w:pPr>
        <w:pStyle w:val="ConsPlusNormal"/>
        <w:spacing w:before="280"/>
        <w:ind w:firstLine="540"/>
        <w:jc w:val="both"/>
      </w:pPr>
      <w:r>
        <w:t xml:space="preserve">3)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2.2.10. Комитет по молодежной политике Ленинградской области:</w:t>
      </w:r>
    </w:p>
    <w:p w:rsidR="00B756A8" w:rsidRDefault="00B756A8">
      <w:pPr>
        <w:pStyle w:val="ConsPlusNormal"/>
        <w:spacing w:before="280"/>
        <w:ind w:firstLine="540"/>
        <w:jc w:val="both"/>
      </w:pPr>
      <w:r>
        <w:t xml:space="preserve">1) предоставляет в </w:t>
      </w:r>
      <w:proofErr w:type="gramStart"/>
      <w:r>
        <w:t>пределах</w:t>
      </w:r>
      <w:proofErr w:type="gramEnd"/>
      <w:r>
        <w:t xml:space="preserve"> своей компетенции информацию, необходимую для оказания социальных услуг и осуществления социального сопровождения;</w:t>
      </w:r>
    </w:p>
    <w:p w:rsidR="00B756A8" w:rsidRDefault="00B756A8">
      <w:pPr>
        <w:pStyle w:val="ConsPlusNormal"/>
        <w:spacing w:before="280"/>
        <w:ind w:firstLine="540"/>
        <w:jc w:val="both"/>
      </w:pPr>
      <w:r>
        <w:t xml:space="preserve">2) направляет в уполномоченный орган обращения в </w:t>
      </w:r>
      <w:proofErr w:type="gramStart"/>
      <w:r>
        <w:t>интересах</w:t>
      </w:r>
      <w:proofErr w:type="gramEnd"/>
      <w:r>
        <w:t xml:space="preserve"> граждан о предоставлении социального обслуживания;</w:t>
      </w:r>
    </w:p>
    <w:p w:rsidR="00B756A8" w:rsidRDefault="00B756A8">
      <w:pPr>
        <w:pStyle w:val="ConsPlusNormal"/>
        <w:spacing w:before="280"/>
        <w:ind w:firstLine="540"/>
        <w:jc w:val="both"/>
      </w:pPr>
      <w:r>
        <w:t>3) организует деятельность подведомственных комитету правопорядка и безопасности Ленинградской области государственных учреждений по содействию получателям социальных услуг в предоставлении помощи, не относящейся к социальным услугам;</w:t>
      </w:r>
    </w:p>
    <w:p w:rsidR="00B756A8" w:rsidRDefault="00B756A8">
      <w:pPr>
        <w:pStyle w:val="ConsPlusNormal"/>
        <w:spacing w:before="280"/>
        <w:ind w:firstLine="540"/>
        <w:jc w:val="both"/>
      </w:pPr>
      <w:r>
        <w:t xml:space="preserve">4) организует и участвует в </w:t>
      </w:r>
      <w:proofErr w:type="gramStart"/>
      <w:r>
        <w:t>семинарах</w:t>
      </w:r>
      <w:proofErr w:type="gramEnd"/>
      <w:r>
        <w:t>, совещаниях, иных совместных мероприятиях по вопросам осуществления межведомственного взаимодействия;</w:t>
      </w:r>
    </w:p>
    <w:p w:rsidR="00B756A8" w:rsidRDefault="00B756A8">
      <w:pPr>
        <w:pStyle w:val="ConsPlusNormal"/>
        <w:spacing w:before="280"/>
        <w:ind w:firstLine="540"/>
        <w:jc w:val="both"/>
      </w:pPr>
      <w:r>
        <w:t>5) обеспечивает взаимодействие подведомственных комитету правопорядка и безопасности Ленинградской области государственных учреждений и поставщиков социальных услуг.</w:t>
      </w:r>
    </w:p>
    <w:p w:rsidR="00B756A8" w:rsidRDefault="00B756A8">
      <w:pPr>
        <w:pStyle w:val="ConsPlusNormal"/>
        <w:jc w:val="both"/>
      </w:pPr>
      <w:r>
        <w:t xml:space="preserve">(п. 2.2 в ред. </w:t>
      </w:r>
      <w:hyperlink r:id="rId27" w:history="1">
        <w:r>
          <w:rPr>
            <w:color w:val="0000FF"/>
          </w:rPr>
          <w:t>Постановления</w:t>
        </w:r>
      </w:hyperlink>
      <w:r>
        <w:t xml:space="preserve"> Правительства Ленинградской области от 11.04.2016 N 98)</w:t>
      </w:r>
    </w:p>
    <w:p w:rsidR="00B756A8" w:rsidRDefault="00B756A8">
      <w:pPr>
        <w:pStyle w:val="ConsPlusNormal"/>
        <w:spacing w:before="280"/>
        <w:ind w:firstLine="540"/>
        <w:jc w:val="both"/>
      </w:pPr>
      <w:r>
        <w:t>2.3. Органы исполнительной власти консультируют граждан о предоставляемых поставщиками социальных услугах, участвуют в разработке проектов нормативных правовых актов в сфере социального обслуживания.</w:t>
      </w:r>
    </w:p>
    <w:p w:rsidR="00B756A8" w:rsidRDefault="00B756A8">
      <w:pPr>
        <w:pStyle w:val="ConsPlusNormal"/>
        <w:jc w:val="both"/>
      </w:pPr>
      <w:r>
        <w:t>(</w:t>
      </w:r>
      <w:proofErr w:type="gramStart"/>
      <w:r>
        <w:t>п</w:t>
      </w:r>
      <w:proofErr w:type="gramEnd"/>
      <w:r>
        <w:t xml:space="preserve">. 2.3 в ред. </w:t>
      </w:r>
      <w:hyperlink r:id="rId28"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2.4. Утратил силу. - </w:t>
      </w:r>
      <w:hyperlink r:id="rId29" w:history="1">
        <w:r>
          <w:rPr>
            <w:color w:val="0000FF"/>
          </w:rPr>
          <w:t>Постановление</w:t>
        </w:r>
      </w:hyperlink>
      <w:r>
        <w:t xml:space="preserve"> Правительства Ленинградской области от 19.06.2017 N 224.</w:t>
      </w:r>
    </w:p>
    <w:p w:rsidR="00B756A8" w:rsidRDefault="00B756A8">
      <w:pPr>
        <w:pStyle w:val="ConsPlusNormal"/>
        <w:jc w:val="both"/>
      </w:pPr>
    </w:p>
    <w:p w:rsidR="00B756A8" w:rsidRDefault="00B756A8">
      <w:pPr>
        <w:pStyle w:val="ConsPlusNormal"/>
        <w:jc w:val="center"/>
        <w:outlineLvl w:val="1"/>
      </w:pPr>
      <w:r>
        <w:t>3. Порядок и формы межведомственного взаимодействия</w:t>
      </w:r>
    </w:p>
    <w:p w:rsidR="00B756A8" w:rsidRDefault="00B756A8">
      <w:pPr>
        <w:pStyle w:val="ConsPlusNormal"/>
        <w:jc w:val="center"/>
      </w:pPr>
      <w:proofErr w:type="gramStart"/>
      <w:r>
        <w:t xml:space="preserve">(в ред. </w:t>
      </w:r>
      <w:hyperlink r:id="rId30" w:history="1">
        <w:r>
          <w:rPr>
            <w:color w:val="0000FF"/>
          </w:rPr>
          <w:t>Постановления</w:t>
        </w:r>
      </w:hyperlink>
      <w:r>
        <w:t xml:space="preserve"> Правительства Ленинградской области</w:t>
      </w:r>
      <w:proofErr w:type="gramEnd"/>
    </w:p>
    <w:p w:rsidR="00B756A8" w:rsidRDefault="00B756A8">
      <w:pPr>
        <w:pStyle w:val="ConsPlusNormal"/>
        <w:jc w:val="center"/>
      </w:pPr>
      <w:r>
        <w:t>от 11.04.2016 N 98)</w:t>
      </w:r>
    </w:p>
    <w:p w:rsidR="00B756A8" w:rsidRDefault="00B756A8">
      <w:pPr>
        <w:pStyle w:val="ConsPlusNormal"/>
        <w:jc w:val="both"/>
      </w:pPr>
    </w:p>
    <w:p w:rsidR="00B756A8" w:rsidRDefault="00B756A8">
      <w:pPr>
        <w:pStyle w:val="ConsPlusNormal"/>
        <w:ind w:firstLine="540"/>
        <w:jc w:val="both"/>
      </w:pPr>
      <w:r>
        <w:t xml:space="preserve">3.1. Межведомственное взаимодействие осуществляется в форме обмена </w:t>
      </w:r>
      <w:r>
        <w:lastRenderedPageBreak/>
        <w:t xml:space="preserve">документами </w:t>
      </w:r>
      <w:proofErr w:type="gramStart"/>
      <w:r>
        <w:t>и(</w:t>
      </w:r>
      <w:proofErr w:type="gramEnd"/>
      <w:r>
        <w:t>или) информацией, необходимыми для предоставления социальных услуг и социального сопровождения, путем направления межведомственных запросов и ответов на них, а также в ходе заседаний коллегиальных совещательных органов с участием представителей органов исполнительной власти.</w:t>
      </w:r>
    </w:p>
    <w:p w:rsidR="00B756A8" w:rsidRDefault="00B756A8">
      <w:pPr>
        <w:pStyle w:val="ConsPlusNormal"/>
        <w:spacing w:before="280"/>
        <w:ind w:firstLine="540"/>
        <w:jc w:val="both"/>
      </w:pPr>
      <w:r>
        <w:t xml:space="preserve">3.2. Участник межведомственного взаимодействия формирует и направляет межведомственные запросы участникам межведомственного взаимодействия, в </w:t>
      </w:r>
      <w:proofErr w:type="gramStart"/>
      <w:r>
        <w:t>распоряжении</w:t>
      </w:r>
      <w:proofErr w:type="gramEnd"/>
      <w:r>
        <w:t xml:space="preserve"> которых находятся соответствующие документы и информация.</w:t>
      </w:r>
    </w:p>
    <w:p w:rsidR="00B756A8" w:rsidRDefault="00B756A8">
      <w:pPr>
        <w:pStyle w:val="ConsPlusNormal"/>
        <w:spacing w:before="280"/>
        <w:ind w:firstLine="540"/>
        <w:jc w:val="both"/>
      </w:pPr>
      <w:r>
        <w:t>3.3. Уполномоченный орган направляет органам исполнительной власти индивидуальную программу предоставления социальных услуг (далее - индивидуальная программа) в течение пяти рабочих дней со дня подписания уполномоченным органом.</w:t>
      </w:r>
    </w:p>
    <w:p w:rsidR="00B756A8" w:rsidRDefault="00B756A8">
      <w:pPr>
        <w:pStyle w:val="ConsPlusNormal"/>
        <w:spacing w:before="280"/>
        <w:ind w:firstLine="540"/>
        <w:jc w:val="both"/>
      </w:pPr>
      <w:r>
        <w:t>3.4. Иные органы исполнительной власти направляют в уполномоченный орган в течение десяти рабочих дней со дня получения запросов ответы на запросы уполномоченного органа о ходе реализации мероприятий социального сопровождения, предусмотренных индивидуальными программами.</w:t>
      </w:r>
    </w:p>
    <w:p w:rsidR="00B756A8" w:rsidRDefault="00B756A8">
      <w:pPr>
        <w:pStyle w:val="ConsPlusNormal"/>
        <w:spacing w:before="280"/>
        <w:ind w:firstLine="540"/>
        <w:jc w:val="both"/>
      </w:pPr>
      <w:r>
        <w:t>3.5. Органы исполнительной власти направляют в уполномоченный орган ежеквартальные отчеты о ходе реализации мероприятий социального сопровождения, предусмотренных индивидуальными программами, по форме, в порядке и сроки, установленные распоряжением уполномоченного органа.</w:t>
      </w:r>
    </w:p>
    <w:p w:rsidR="00B756A8" w:rsidRDefault="00B756A8">
      <w:pPr>
        <w:pStyle w:val="ConsPlusNormal"/>
        <w:spacing w:before="280"/>
        <w:ind w:firstLine="540"/>
        <w:jc w:val="both"/>
      </w:pPr>
      <w:r>
        <w:t xml:space="preserve">3.6. Утратил силу. - </w:t>
      </w:r>
      <w:hyperlink r:id="rId31" w:history="1">
        <w:r>
          <w:rPr>
            <w:color w:val="0000FF"/>
          </w:rPr>
          <w:t>Постановление</w:t>
        </w:r>
      </w:hyperlink>
      <w:r>
        <w:t xml:space="preserve"> Правительства Ленинградской области от 19.06.2017 N 224.</w:t>
      </w:r>
    </w:p>
    <w:p w:rsidR="00B756A8" w:rsidRDefault="00B756A8">
      <w:pPr>
        <w:pStyle w:val="ConsPlusNormal"/>
        <w:jc w:val="both"/>
      </w:pPr>
    </w:p>
    <w:p w:rsidR="00B756A8" w:rsidRDefault="00B756A8">
      <w:pPr>
        <w:pStyle w:val="ConsPlusNormal"/>
        <w:jc w:val="center"/>
        <w:outlineLvl w:val="1"/>
      </w:pPr>
      <w:r>
        <w:t>4. Требования к содержанию, формам и условиям обмена</w:t>
      </w:r>
    </w:p>
    <w:p w:rsidR="00B756A8" w:rsidRDefault="00B756A8">
      <w:pPr>
        <w:pStyle w:val="ConsPlusNormal"/>
        <w:jc w:val="center"/>
      </w:pPr>
      <w:r>
        <w:t>информацией, в том числе в электронной форме</w:t>
      </w:r>
    </w:p>
    <w:p w:rsidR="00B756A8" w:rsidRDefault="00B756A8">
      <w:pPr>
        <w:pStyle w:val="ConsPlusNormal"/>
        <w:jc w:val="center"/>
      </w:pPr>
      <w:proofErr w:type="gramStart"/>
      <w:r>
        <w:t xml:space="preserve">(в ред. </w:t>
      </w:r>
      <w:hyperlink r:id="rId32" w:history="1">
        <w:r>
          <w:rPr>
            <w:color w:val="0000FF"/>
          </w:rPr>
          <w:t>Постановления</w:t>
        </w:r>
      </w:hyperlink>
      <w:r>
        <w:t xml:space="preserve"> Правительства Ленинградской области</w:t>
      </w:r>
      <w:proofErr w:type="gramEnd"/>
    </w:p>
    <w:p w:rsidR="00B756A8" w:rsidRDefault="00B756A8">
      <w:pPr>
        <w:pStyle w:val="ConsPlusNormal"/>
        <w:jc w:val="center"/>
      </w:pPr>
      <w:r>
        <w:t>от 19.06.2017 N 224)</w:t>
      </w:r>
    </w:p>
    <w:p w:rsidR="00B756A8" w:rsidRDefault="00B756A8">
      <w:pPr>
        <w:pStyle w:val="ConsPlusNormal"/>
        <w:jc w:val="both"/>
      </w:pPr>
    </w:p>
    <w:p w:rsidR="00B756A8" w:rsidRDefault="00B756A8">
      <w:pPr>
        <w:pStyle w:val="ConsPlusNormal"/>
        <w:ind w:firstLine="540"/>
        <w:jc w:val="both"/>
      </w:pPr>
      <w:r>
        <w:t>4.1. Участники межведомственного взаимодействия обеспечивают конфиденциальность персональных данных, содержащихся в межведомственном запросе или ответе на него, в соответствии с действующим законодательством.</w:t>
      </w:r>
    </w:p>
    <w:p w:rsidR="00B756A8" w:rsidRDefault="00B756A8">
      <w:pPr>
        <w:pStyle w:val="ConsPlusNormal"/>
        <w:jc w:val="both"/>
      </w:pPr>
      <w:r>
        <w:t>(</w:t>
      </w:r>
      <w:proofErr w:type="gramStart"/>
      <w:r>
        <w:t>п</w:t>
      </w:r>
      <w:proofErr w:type="gramEnd"/>
      <w:r>
        <w:t xml:space="preserve">. 4.1 в ред. </w:t>
      </w:r>
      <w:hyperlink r:id="rId33"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4.2. Межведомственный запрос должен содержать сведения, необходимые для представления запрашиваемых документов и информации, наименование документа или информации, срок ожидаемого ответа на </w:t>
      </w:r>
      <w:r>
        <w:lastRenderedPageBreak/>
        <w:t>межведомственный запрос, а также дату и номер регистрации запроса, фамилию, имя, отчество и номер контактного телефона составителя запроса.</w:t>
      </w:r>
    </w:p>
    <w:p w:rsidR="00B756A8" w:rsidRDefault="00B756A8">
      <w:pPr>
        <w:pStyle w:val="ConsPlusNormal"/>
        <w:spacing w:before="280"/>
        <w:ind w:firstLine="540"/>
        <w:jc w:val="both"/>
      </w:pPr>
      <w:r>
        <w:t xml:space="preserve">4.3. Утратил силу. - </w:t>
      </w:r>
      <w:hyperlink r:id="rId34" w:history="1">
        <w:r>
          <w:rPr>
            <w:color w:val="0000FF"/>
          </w:rPr>
          <w:t>Постановление</w:t>
        </w:r>
      </w:hyperlink>
      <w:r>
        <w:t xml:space="preserve"> Правительства Ленинградской области от 19.06.2017 N 224.</w:t>
      </w:r>
    </w:p>
    <w:p w:rsidR="00B756A8" w:rsidRDefault="00B756A8">
      <w:pPr>
        <w:pStyle w:val="ConsPlusNormal"/>
        <w:spacing w:before="280"/>
        <w:ind w:firstLine="540"/>
        <w:jc w:val="both"/>
      </w:pPr>
      <w:r>
        <w:t>4.4. Межведомственный запрос составляется в одной из следующих форм:</w:t>
      </w:r>
    </w:p>
    <w:p w:rsidR="00B756A8" w:rsidRDefault="00B756A8">
      <w:pPr>
        <w:pStyle w:val="ConsPlusNormal"/>
        <w:spacing w:before="280"/>
        <w:ind w:firstLine="540"/>
        <w:jc w:val="both"/>
      </w:pPr>
      <w:r>
        <w:t>1) документ на бумажном носителе, представляемый (направляемый) непосредственно участнику межведомственного взаимодействия, в распоряжении которого находятся соответствующие документы и информация;</w:t>
      </w:r>
    </w:p>
    <w:p w:rsidR="00B756A8" w:rsidRDefault="00B756A8">
      <w:pPr>
        <w:pStyle w:val="ConsPlusNormal"/>
        <w:spacing w:before="280"/>
        <w:ind w:firstLine="540"/>
        <w:jc w:val="both"/>
      </w:pPr>
      <w:r>
        <w:t>2) электронный документ на бланке участника межведомственного взаимодействия, подписанный усиленной квалифицированной электронной подписью.</w:t>
      </w:r>
    </w:p>
    <w:p w:rsidR="00B756A8" w:rsidRDefault="00B756A8">
      <w:pPr>
        <w:pStyle w:val="ConsPlusNormal"/>
        <w:jc w:val="both"/>
      </w:pPr>
      <w:r>
        <w:t xml:space="preserve">(п. 4.4 в ред. </w:t>
      </w:r>
      <w:hyperlink r:id="rId35"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4.5. Утратил силу. - </w:t>
      </w:r>
      <w:hyperlink r:id="rId36" w:history="1">
        <w:r>
          <w:rPr>
            <w:color w:val="0000FF"/>
          </w:rPr>
          <w:t>Постановление</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4.6. Обмен информацией и документами на бумажном носителе по вопросам социального обслуживания и социального сопровождения осуществляется уполномоченным органом, органами исполнительной власти в соответствии с </w:t>
      </w:r>
      <w:hyperlink r:id="rId37" w:history="1">
        <w:r>
          <w:rPr>
            <w:color w:val="0000FF"/>
          </w:rPr>
          <w:t>Инструкцией</w:t>
        </w:r>
      </w:hyperlink>
      <w:r>
        <w:t xml:space="preserve"> по делопроизводству в органах исполнительной власти Ленинградской области, утвержденной постановлением Губернатора Ленинградской области от 29 декабря 2005 года N 253-пг.</w:t>
      </w:r>
    </w:p>
    <w:p w:rsidR="00B756A8" w:rsidRDefault="00B756A8">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11.04.2016 N 98)</w:t>
      </w:r>
    </w:p>
    <w:p w:rsidR="00B756A8" w:rsidRDefault="00B756A8">
      <w:pPr>
        <w:pStyle w:val="ConsPlusNormal"/>
        <w:spacing w:before="280"/>
        <w:ind w:firstLine="540"/>
        <w:jc w:val="both"/>
      </w:pPr>
      <w:r>
        <w:t>4.7. Содержание информации, которой обмениваются органы исполнительной власти, обусловлено компетенцией этих органов.</w:t>
      </w:r>
    </w:p>
    <w:p w:rsidR="00B756A8" w:rsidRDefault="00B756A8">
      <w:pPr>
        <w:pStyle w:val="ConsPlusNormal"/>
        <w:jc w:val="both"/>
      </w:pPr>
    </w:p>
    <w:p w:rsidR="00B756A8" w:rsidRDefault="00B756A8">
      <w:pPr>
        <w:pStyle w:val="ConsPlusNormal"/>
        <w:jc w:val="center"/>
        <w:outlineLvl w:val="1"/>
      </w:pPr>
      <w:r>
        <w:t xml:space="preserve">5. Механизм реализации мероприятий по </w:t>
      </w:r>
      <w:proofErr w:type="gramStart"/>
      <w:r>
        <w:t>социальному</w:t>
      </w:r>
      <w:proofErr w:type="gramEnd"/>
    </w:p>
    <w:p w:rsidR="00B756A8" w:rsidRDefault="00B756A8">
      <w:pPr>
        <w:pStyle w:val="ConsPlusNormal"/>
        <w:jc w:val="center"/>
      </w:pPr>
      <w:r>
        <w:t>сопровождению, в том числе порядок привлечения организаций</w:t>
      </w:r>
    </w:p>
    <w:p w:rsidR="00B756A8" w:rsidRDefault="00B756A8">
      <w:pPr>
        <w:pStyle w:val="ConsPlusNormal"/>
        <w:jc w:val="center"/>
      </w:pPr>
      <w:r>
        <w:t>к его осуществлению</w:t>
      </w:r>
    </w:p>
    <w:p w:rsidR="00B756A8" w:rsidRDefault="00B756A8">
      <w:pPr>
        <w:pStyle w:val="ConsPlusNormal"/>
        <w:jc w:val="center"/>
      </w:pPr>
      <w:proofErr w:type="gramStart"/>
      <w:r>
        <w:t xml:space="preserve">(в ред. </w:t>
      </w:r>
      <w:hyperlink r:id="rId39" w:history="1">
        <w:r>
          <w:rPr>
            <w:color w:val="0000FF"/>
          </w:rPr>
          <w:t>Постановления</w:t>
        </w:r>
      </w:hyperlink>
      <w:r>
        <w:t xml:space="preserve"> Правительства Ленинградской области</w:t>
      </w:r>
      <w:proofErr w:type="gramEnd"/>
    </w:p>
    <w:p w:rsidR="00B756A8" w:rsidRDefault="00B756A8">
      <w:pPr>
        <w:pStyle w:val="ConsPlusNormal"/>
        <w:jc w:val="center"/>
      </w:pPr>
      <w:r>
        <w:t>от 19.06.2017 N 224)</w:t>
      </w:r>
    </w:p>
    <w:p w:rsidR="00B756A8" w:rsidRDefault="00B756A8">
      <w:pPr>
        <w:pStyle w:val="ConsPlusNormal"/>
        <w:jc w:val="both"/>
      </w:pPr>
    </w:p>
    <w:p w:rsidR="00B756A8" w:rsidRDefault="00B756A8">
      <w:pPr>
        <w:pStyle w:val="ConsPlusNormal"/>
        <w:ind w:firstLine="540"/>
        <w:jc w:val="both"/>
      </w:pPr>
      <w:r>
        <w:t xml:space="preserve">5.1. Социальное сопровождение осуществляется в </w:t>
      </w:r>
      <w:proofErr w:type="gramStart"/>
      <w:r>
        <w:t>соответствии</w:t>
      </w:r>
      <w:proofErr w:type="gramEnd"/>
      <w:r>
        <w:t xml:space="preserve"> с индивидуальной программой.</w:t>
      </w:r>
    </w:p>
    <w:p w:rsidR="00B756A8" w:rsidRDefault="00B756A8">
      <w:pPr>
        <w:pStyle w:val="ConsPlusNormal"/>
        <w:spacing w:before="280"/>
        <w:ind w:firstLine="540"/>
        <w:jc w:val="both"/>
      </w:pPr>
      <w:r>
        <w:t xml:space="preserve">5.2. Механизм реализации мероприятий по социальному </w:t>
      </w:r>
      <w:r>
        <w:lastRenderedPageBreak/>
        <w:t>сопровождению:</w:t>
      </w:r>
    </w:p>
    <w:p w:rsidR="00B756A8" w:rsidRDefault="00B756A8">
      <w:pPr>
        <w:pStyle w:val="ConsPlusNormal"/>
        <w:spacing w:before="280"/>
        <w:ind w:firstLine="540"/>
        <w:jc w:val="both"/>
      </w:pPr>
      <w:r>
        <w:t>5.2.1. Мероприятия по социальному сопровождению реализуют поставщики социальных услуг посредством привлечения организаций, предоставляющих медицинскую, психологическую, педагогическую, юридическую, социальную помощь, не относящуюся к социальным услугам.</w:t>
      </w:r>
    </w:p>
    <w:p w:rsidR="00B756A8" w:rsidRDefault="00B756A8">
      <w:pPr>
        <w:pStyle w:val="ConsPlusNormal"/>
        <w:spacing w:before="280"/>
        <w:ind w:firstLine="540"/>
        <w:jc w:val="both"/>
      </w:pPr>
      <w:r>
        <w:t>5.2.2. Сведения о выполнении мероприятий по социальному сопровождению вносятся поставщиком социальных услуг в индивидуальную программу предоставления социальных услуг.</w:t>
      </w:r>
    </w:p>
    <w:p w:rsidR="00B756A8" w:rsidRDefault="00B756A8">
      <w:pPr>
        <w:pStyle w:val="ConsPlusNormal"/>
        <w:jc w:val="both"/>
      </w:pPr>
      <w:r>
        <w:t xml:space="preserve">(п. 5.2 в ред. </w:t>
      </w:r>
      <w:hyperlink r:id="rId40"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5.3. Порядок привлечения организаций, предоставляющих медицинскую, психологическую, педагогическую, юридическую, социальную помощь, не относящуюся к социальным услугам, к осуществлению социального сопровождения:</w:t>
      </w:r>
    </w:p>
    <w:p w:rsidR="00B756A8" w:rsidRDefault="00B756A8">
      <w:pPr>
        <w:pStyle w:val="ConsPlusNormal"/>
        <w:spacing w:before="280"/>
        <w:ind w:firstLine="540"/>
        <w:jc w:val="both"/>
      </w:pPr>
      <w:r>
        <w:t>5.3.1. Государственные учреждения, подведомственные органам исполнительной власти, предоставляющие помощь, не относящуюся к социальным услугам, привлекаются к осуществлению социального сопровождения на основании соглашений о взаимодействии, заключенных между уполномоченным органом, органами исполнительной власти и подведомственными им государственными учреждениями.</w:t>
      </w:r>
    </w:p>
    <w:p w:rsidR="00B756A8" w:rsidRDefault="00B756A8">
      <w:pPr>
        <w:pStyle w:val="ConsPlusNormal"/>
        <w:spacing w:before="280"/>
        <w:ind w:firstLine="540"/>
        <w:jc w:val="both"/>
      </w:pPr>
      <w:r>
        <w:t>5.3.2. Иные организации, предоставляющие медицинскую, психологическую, педагогическую, юридическую, социальную помощь, не относящуюся к социальным услугам, привлекаются к осуществлению социального сопровождения на основании соглашений (договоров) о взаимодействии с уполномоченным органом.</w:t>
      </w:r>
    </w:p>
    <w:p w:rsidR="00B756A8" w:rsidRDefault="00B756A8">
      <w:pPr>
        <w:pStyle w:val="ConsPlusNormal"/>
        <w:spacing w:before="280"/>
        <w:ind w:firstLine="540"/>
        <w:jc w:val="both"/>
      </w:pPr>
      <w:r>
        <w:t>Перечень организаций, предоставляющих медицинскую, психологическую, педагогическую, юридическую, социальную помощь, не относящуюся к социальным услугам, с которыми заключены соглашения о взаимодействии, подлежат размещению на официальном сайте уполномоченного органа в информационно-телекоммуникационной сети "Интернет".</w:t>
      </w:r>
    </w:p>
    <w:p w:rsidR="00B756A8" w:rsidRDefault="00B756A8">
      <w:pPr>
        <w:pStyle w:val="ConsPlusNormal"/>
        <w:jc w:val="both"/>
      </w:pPr>
      <w:r>
        <w:t>(</w:t>
      </w:r>
      <w:proofErr w:type="gramStart"/>
      <w:r>
        <w:t>п</w:t>
      </w:r>
      <w:proofErr w:type="gramEnd"/>
      <w:r>
        <w:t xml:space="preserve">. 5.3 в ред. </w:t>
      </w:r>
      <w:hyperlink r:id="rId41"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5.4. Иные организации, предоставляющие помощь, не относящуюся к социальным услугам, привлекаются к осуществлению социального сопровождения на основании соглашений (договоров) о взаимодействии (сотрудничестве), гражданско-правовых договоров, заключенных указанными организациями с поставщиками социальных услуг.</w:t>
      </w:r>
    </w:p>
    <w:p w:rsidR="00B756A8" w:rsidRDefault="00B756A8">
      <w:pPr>
        <w:pStyle w:val="ConsPlusNormal"/>
        <w:jc w:val="both"/>
      </w:pPr>
    </w:p>
    <w:p w:rsidR="00B756A8" w:rsidRDefault="00B756A8">
      <w:pPr>
        <w:pStyle w:val="ConsPlusNormal"/>
        <w:jc w:val="center"/>
        <w:outlineLvl w:val="1"/>
      </w:pPr>
      <w:r>
        <w:lastRenderedPageBreak/>
        <w:t>6. Порядок осуществления государственного контроля (надзора)</w:t>
      </w:r>
    </w:p>
    <w:p w:rsidR="00B756A8" w:rsidRDefault="00B756A8">
      <w:pPr>
        <w:pStyle w:val="ConsPlusNormal"/>
        <w:jc w:val="center"/>
      </w:pPr>
      <w:r>
        <w:t>и оценки результатов межведомственного взаимодействия</w:t>
      </w:r>
    </w:p>
    <w:p w:rsidR="00B756A8" w:rsidRDefault="00B756A8">
      <w:pPr>
        <w:pStyle w:val="ConsPlusNormal"/>
        <w:jc w:val="center"/>
      </w:pPr>
      <w:proofErr w:type="gramStart"/>
      <w:r>
        <w:t xml:space="preserve">(в ред. </w:t>
      </w:r>
      <w:hyperlink r:id="rId42" w:history="1">
        <w:r>
          <w:rPr>
            <w:color w:val="0000FF"/>
          </w:rPr>
          <w:t>Постановления</w:t>
        </w:r>
      </w:hyperlink>
      <w:r>
        <w:t xml:space="preserve"> Правительства Ленинградской области</w:t>
      </w:r>
      <w:proofErr w:type="gramEnd"/>
    </w:p>
    <w:p w:rsidR="00B756A8" w:rsidRDefault="00B756A8">
      <w:pPr>
        <w:pStyle w:val="ConsPlusNormal"/>
        <w:jc w:val="center"/>
      </w:pPr>
      <w:r>
        <w:t>от 19.06.2017 N 224)</w:t>
      </w:r>
    </w:p>
    <w:p w:rsidR="00B756A8" w:rsidRDefault="00B756A8">
      <w:pPr>
        <w:pStyle w:val="ConsPlusNormal"/>
        <w:jc w:val="both"/>
      </w:pPr>
    </w:p>
    <w:p w:rsidR="00B756A8" w:rsidRDefault="00B756A8">
      <w:pPr>
        <w:pStyle w:val="ConsPlusNormal"/>
        <w:ind w:firstLine="540"/>
        <w:jc w:val="both"/>
      </w:pPr>
      <w:r>
        <w:t xml:space="preserve">6.1. Региональный государственный контроль (надзор) в сфере социального обслуживания осуществляется в соответствии с Федеральным </w:t>
      </w:r>
      <w:hyperlink r:id="rId43" w:history="1">
        <w:r>
          <w:rPr>
            <w:color w:val="0000FF"/>
          </w:rPr>
          <w:t>законом</w:t>
        </w:r>
      </w:hyperlink>
      <w:r>
        <w:t xml:space="preserve"> N 442-ФЗ и нормативными правовыми актами Ленинградской области.</w:t>
      </w:r>
    </w:p>
    <w:p w:rsidR="00B756A8" w:rsidRDefault="00B756A8">
      <w:pPr>
        <w:pStyle w:val="ConsPlusNormal"/>
        <w:jc w:val="both"/>
      </w:pPr>
      <w:r>
        <w:t>(</w:t>
      </w:r>
      <w:proofErr w:type="gramStart"/>
      <w:r>
        <w:t>п</w:t>
      </w:r>
      <w:proofErr w:type="gramEnd"/>
      <w:r>
        <w:t xml:space="preserve">. 6.1 в ред. </w:t>
      </w:r>
      <w:hyperlink r:id="rId44"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spacing w:before="280"/>
        <w:ind w:firstLine="540"/>
        <w:jc w:val="both"/>
      </w:pPr>
      <w:r>
        <w:t xml:space="preserve">6.2. Утратил силу. - </w:t>
      </w:r>
      <w:hyperlink r:id="rId45" w:history="1">
        <w:r>
          <w:rPr>
            <w:color w:val="0000FF"/>
          </w:rPr>
          <w:t>Постановление</w:t>
        </w:r>
      </w:hyperlink>
      <w:r>
        <w:t xml:space="preserve"> Правительства Ленинградской области от 19.06.2017 N 224.</w:t>
      </w:r>
    </w:p>
    <w:p w:rsidR="00B756A8" w:rsidRDefault="00B756A8">
      <w:pPr>
        <w:pStyle w:val="ConsPlusNormal"/>
        <w:spacing w:before="280"/>
        <w:ind w:firstLine="540"/>
        <w:jc w:val="both"/>
      </w:pPr>
      <w:hyperlink r:id="rId46" w:history="1">
        <w:r>
          <w:rPr>
            <w:color w:val="0000FF"/>
          </w:rPr>
          <w:t>6.2</w:t>
        </w:r>
      </w:hyperlink>
      <w:r>
        <w:t>. Оценка результатов межведомственного взаимодействия осуществляется комитетом по социальной защите населения Ленинградской области по следующим критериям:</w:t>
      </w:r>
    </w:p>
    <w:p w:rsidR="00B756A8" w:rsidRDefault="00B756A8">
      <w:pPr>
        <w:pStyle w:val="ConsPlusNormal"/>
        <w:spacing w:before="280"/>
        <w:ind w:firstLine="540"/>
        <w:jc w:val="both"/>
      </w:pPr>
      <w:r>
        <w:t>количество документов и информации, полученных в рамках межведомственного взаимодействия;</w:t>
      </w:r>
    </w:p>
    <w:p w:rsidR="00B756A8" w:rsidRDefault="00B756A8">
      <w:pPr>
        <w:pStyle w:val="ConsPlusNormal"/>
        <w:spacing w:before="280"/>
        <w:ind w:firstLine="540"/>
        <w:jc w:val="both"/>
      </w:pPr>
      <w:r>
        <w:t xml:space="preserve">количество совместных мероприятий, проведенных в </w:t>
      </w:r>
      <w:proofErr w:type="gramStart"/>
      <w:r>
        <w:t>рамках</w:t>
      </w:r>
      <w:proofErr w:type="gramEnd"/>
      <w:r>
        <w:t xml:space="preserve"> оказания социальных услуг и социального сопровождения;</w:t>
      </w:r>
    </w:p>
    <w:p w:rsidR="00B756A8" w:rsidRDefault="00B756A8">
      <w:pPr>
        <w:pStyle w:val="ConsPlusNormal"/>
        <w:spacing w:before="280"/>
        <w:ind w:firstLine="540"/>
        <w:jc w:val="both"/>
      </w:pPr>
      <w:r>
        <w:t xml:space="preserve">количество граждан, которым оказано содействие в </w:t>
      </w:r>
      <w:proofErr w:type="gramStart"/>
      <w:r>
        <w:t>предоставлении</w:t>
      </w:r>
      <w:proofErr w:type="gramEnd"/>
      <w:r>
        <w:t xml:space="preserve"> медицинской, психологической, педагогической, юридической, социальной помощи, не относящейся к социальным услугам, в рамках межведомственного взаимодействия.</w:t>
      </w:r>
    </w:p>
    <w:p w:rsidR="00B756A8" w:rsidRDefault="00B756A8">
      <w:pPr>
        <w:pStyle w:val="ConsPlusNormal"/>
        <w:spacing w:before="280"/>
        <w:ind w:firstLine="540"/>
        <w:jc w:val="both"/>
      </w:pPr>
      <w:r>
        <w:t xml:space="preserve">Оценка результатов межведомственного взаимодействия осуществляется комитетом по социальной защите населения Ленинградской области ежегодно и направляется в </w:t>
      </w:r>
      <w:proofErr w:type="gramStart"/>
      <w:r>
        <w:t>виде</w:t>
      </w:r>
      <w:proofErr w:type="gramEnd"/>
      <w:r>
        <w:t xml:space="preserve"> аналитической справки в органы исполнительной власти Ленинградской области, участвующие в межведомственном взаимодействии.</w:t>
      </w:r>
    </w:p>
    <w:p w:rsidR="00B756A8" w:rsidRDefault="00B756A8">
      <w:pPr>
        <w:pStyle w:val="ConsPlusNormal"/>
        <w:jc w:val="both"/>
      </w:pPr>
      <w:r>
        <w:t xml:space="preserve">(п. 6.2 в ред. </w:t>
      </w:r>
      <w:hyperlink r:id="rId47" w:history="1">
        <w:r>
          <w:rPr>
            <w:color w:val="0000FF"/>
          </w:rPr>
          <w:t>Постановления</w:t>
        </w:r>
      </w:hyperlink>
      <w:r>
        <w:t xml:space="preserve"> Правительства Ленинградской области от 19.06.2017 N 224)</w:t>
      </w:r>
    </w:p>
    <w:p w:rsidR="00B756A8" w:rsidRDefault="00B756A8">
      <w:pPr>
        <w:pStyle w:val="ConsPlusNormal"/>
        <w:jc w:val="both"/>
      </w:pPr>
    </w:p>
    <w:p w:rsidR="00B756A8" w:rsidRDefault="00B756A8">
      <w:pPr>
        <w:pStyle w:val="ConsPlusNormal"/>
        <w:jc w:val="both"/>
      </w:pPr>
    </w:p>
    <w:p w:rsidR="00B756A8" w:rsidRDefault="00B756A8">
      <w:pPr>
        <w:pStyle w:val="ConsPlusNormal"/>
        <w:pBdr>
          <w:top w:val="single" w:sz="6" w:space="0" w:color="auto"/>
        </w:pBdr>
        <w:spacing w:before="100" w:after="100"/>
        <w:jc w:val="both"/>
        <w:rPr>
          <w:sz w:val="2"/>
          <w:szCs w:val="2"/>
        </w:rPr>
      </w:pPr>
    </w:p>
    <w:p w:rsidR="00662B4E" w:rsidRDefault="00B756A8">
      <w:bookmarkStart w:id="1" w:name="_GoBack"/>
      <w:bookmarkEnd w:id="1"/>
    </w:p>
    <w:sectPr w:rsidR="00662B4E" w:rsidSect="00EC0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8"/>
    <w:rsid w:val="00761651"/>
    <w:rsid w:val="00976690"/>
    <w:rsid w:val="00B756A8"/>
    <w:rsid w:val="00D3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6A8"/>
    <w:pPr>
      <w:widowControl w:val="0"/>
      <w:autoSpaceDE w:val="0"/>
      <w:autoSpaceDN w:val="0"/>
    </w:pPr>
    <w:rPr>
      <w:rFonts w:eastAsia="Times New Roman"/>
      <w:szCs w:val="20"/>
      <w:lang w:eastAsia="ru-RU"/>
    </w:rPr>
  </w:style>
  <w:style w:type="paragraph" w:customStyle="1" w:styleId="ConsPlusTitle">
    <w:name w:val="ConsPlusTitle"/>
    <w:rsid w:val="00B756A8"/>
    <w:pPr>
      <w:widowControl w:val="0"/>
      <w:autoSpaceDE w:val="0"/>
      <w:autoSpaceDN w:val="0"/>
    </w:pPr>
    <w:rPr>
      <w:rFonts w:eastAsia="Times New Roman"/>
      <w:b/>
      <w:szCs w:val="20"/>
      <w:lang w:eastAsia="ru-RU"/>
    </w:rPr>
  </w:style>
  <w:style w:type="paragraph" w:customStyle="1" w:styleId="ConsPlusTitlePage">
    <w:name w:val="ConsPlusTitlePage"/>
    <w:rsid w:val="00B756A8"/>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6A8"/>
    <w:pPr>
      <w:widowControl w:val="0"/>
      <w:autoSpaceDE w:val="0"/>
      <w:autoSpaceDN w:val="0"/>
    </w:pPr>
    <w:rPr>
      <w:rFonts w:eastAsia="Times New Roman"/>
      <w:szCs w:val="20"/>
      <w:lang w:eastAsia="ru-RU"/>
    </w:rPr>
  </w:style>
  <w:style w:type="paragraph" w:customStyle="1" w:styleId="ConsPlusTitle">
    <w:name w:val="ConsPlusTitle"/>
    <w:rsid w:val="00B756A8"/>
    <w:pPr>
      <w:widowControl w:val="0"/>
      <w:autoSpaceDE w:val="0"/>
      <w:autoSpaceDN w:val="0"/>
    </w:pPr>
    <w:rPr>
      <w:rFonts w:eastAsia="Times New Roman"/>
      <w:b/>
      <w:szCs w:val="20"/>
      <w:lang w:eastAsia="ru-RU"/>
    </w:rPr>
  </w:style>
  <w:style w:type="paragraph" w:customStyle="1" w:styleId="ConsPlusTitlePage">
    <w:name w:val="ConsPlusTitlePage"/>
    <w:rsid w:val="00B756A8"/>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A19D555456A49E805AB4784B1F7B20AC5F0FC54F627FCDDB5427C8A9115191A44A7A859B93E5DFS4RCJ" TargetMode="External"/><Relationship Id="rId18" Type="http://schemas.openxmlformats.org/officeDocument/2006/relationships/hyperlink" Target="consultantplus://offline/ref=6FA19D555456A49E805AB4784B1F7B20AC5F0FC54F627FCDDB5427C8A9115191A44A7A859B93E5DFS4R9J" TargetMode="External"/><Relationship Id="rId26" Type="http://schemas.openxmlformats.org/officeDocument/2006/relationships/hyperlink" Target="consultantplus://offline/ref=6FA19D555456A49E805AB4784B1F7B20AC5F0FC54F627FCDDB5427C8A9115191A44A7A859B93E5DCS4REJ" TargetMode="External"/><Relationship Id="rId39" Type="http://schemas.openxmlformats.org/officeDocument/2006/relationships/hyperlink" Target="consultantplus://offline/ref=6FA19D555456A49E805AB4784B1F7B20AC5F0FC54F627FCDDB5427C8A9115191A44A7A859B93E5DDS4RBJ" TargetMode="External"/><Relationship Id="rId3" Type="http://schemas.openxmlformats.org/officeDocument/2006/relationships/settings" Target="settings.xml"/><Relationship Id="rId21" Type="http://schemas.openxmlformats.org/officeDocument/2006/relationships/hyperlink" Target="consultantplus://offline/ref=6FA19D555456A49E805AB4784B1F7B20AC500AC0446C7FCDDB5427C8A9115191A44A7A859B93E5DFS4REJ" TargetMode="External"/><Relationship Id="rId34" Type="http://schemas.openxmlformats.org/officeDocument/2006/relationships/hyperlink" Target="consultantplus://offline/ref=6FA19D555456A49E805AB4784B1F7B20AC5F0FC54F627FCDDB5427C8A9115191A44A7A859B93E5DDS4RDJ" TargetMode="External"/><Relationship Id="rId42" Type="http://schemas.openxmlformats.org/officeDocument/2006/relationships/hyperlink" Target="consultantplus://offline/ref=6FA19D555456A49E805AB4784B1F7B20AC5F0FC54F627FCDDB5427C8A9115191A44A7A859B93E5DAS4RBJ" TargetMode="External"/><Relationship Id="rId47" Type="http://schemas.openxmlformats.org/officeDocument/2006/relationships/hyperlink" Target="consultantplus://offline/ref=6FA19D555456A49E805AB4784B1F7B20AC5F0FC54F627FCDDB5427C8A9115191A44A7A859B93E5DBS4REJ" TargetMode="External"/><Relationship Id="rId7" Type="http://schemas.openxmlformats.org/officeDocument/2006/relationships/hyperlink" Target="consultantplus://offline/ref=6FA19D555456A49E805AB4784B1F7B20AC5F0FC54F627FCDDB5427C8A9115191A44A7A859B93E5DES4R9J" TargetMode="External"/><Relationship Id="rId12" Type="http://schemas.openxmlformats.org/officeDocument/2006/relationships/hyperlink" Target="consultantplus://offline/ref=6FA19D555456A49E805AB4784B1F7B20AC500AC5486C7FCDDB5427C8A9115191A44A7A859B93E5DCS4R4J" TargetMode="External"/><Relationship Id="rId17" Type="http://schemas.openxmlformats.org/officeDocument/2006/relationships/hyperlink" Target="consultantplus://offline/ref=6FA19D555456A49E805AAB695E1F7B20AF5F01C94C637FCDDB5427C8A9S1R1J" TargetMode="External"/><Relationship Id="rId25" Type="http://schemas.openxmlformats.org/officeDocument/2006/relationships/hyperlink" Target="consultantplus://offline/ref=6FA19D555456A49E805AB4784B1F7B20AC5F0FC54F627FCDDB5427C8A9115191A44A7A859B93E5DCS4REJ" TargetMode="External"/><Relationship Id="rId33" Type="http://schemas.openxmlformats.org/officeDocument/2006/relationships/hyperlink" Target="consultantplus://offline/ref=6FA19D555456A49E805AB4784B1F7B20AC5F0FC54F627FCDDB5427C8A9115191A44A7A859B93E5DCS4R5J" TargetMode="External"/><Relationship Id="rId38" Type="http://schemas.openxmlformats.org/officeDocument/2006/relationships/hyperlink" Target="consultantplus://offline/ref=6FA19D555456A49E805AB4784B1F7B20AC500AC0446C7FCDDB5427C8A9115191A44A7A859B93E5D6S4RCJ" TargetMode="External"/><Relationship Id="rId46" Type="http://schemas.openxmlformats.org/officeDocument/2006/relationships/hyperlink" Target="consultantplus://offline/ref=6FA19D555456A49E805AB4784B1F7B20AC5F0FC54F627FCDDB5427C8A9115191A44A7A859B93E5DBS4REJ" TargetMode="External"/><Relationship Id="rId2" Type="http://schemas.microsoft.com/office/2007/relationships/stylesWithEffects" Target="stylesWithEffects.xml"/><Relationship Id="rId16" Type="http://schemas.openxmlformats.org/officeDocument/2006/relationships/hyperlink" Target="consultantplus://offline/ref=6FA19D555456A49E805AB4784B1F7B20AC5F0FC54F627FCDDB5427C8A9115191A44A7A859B93E5DFS4R8J" TargetMode="External"/><Relationship Id="rId20" Type="http://schemas.openxmlformats.org/officeDocument/2006/relationships/hyperlink" Target="consultantplus://offline/ref=6FA19D555456A49E805AAB695E1F7B20AF5F01C94C637FCDDB5427C8A9S1R1J" TargetMode="External"/><Relationship Id="rId29" Type="http://schemas.openxmlformats.org/officeDocument/2006/relationships/hyperlink" Target="consultantplus://offline/ref=6FA19D555456A49E805AB4784B1F7B20AC5F0FC54F627FCDDB5427C8A9115191A44A7A859B93E5DCS4R9J" TargetMode="External"/><Relationship Id="rId41" Type="http://schemas.openxmlformats.org/officeDocument/2006/relationships/hyperlink" Target="consultantplus://offline/ref=6FA19D555456A49E805AB4784B1F7B20AC5F0FC54F627FCDDB5427C8A9115191A44A7A859B93E5DAS4RFJ" TargetMode="External"/><Relationship Id="rId1" Type="http://schemas.openxmlformats.org/officeDocument/2006/relationships/styles" Target="styles.xml"/><Relationship Id="rId6" Type="http://schemas.openxmlformats.org/officeDocument/2006/relationships/hyperlink" Target="consultantplus://offline/ref=6FA19D555456A49E805AB4784B1F7B20AC500AC0446C7FCDDB5427C8A9115191A44A7A859B93E5DES4R9J" TargetMode="External"/><Relationship Id="rId11" Type="http://schemas.openxmlformats.org/officeDocument/2006/relationships/hyperlink" Target="consultantplus://offline/ref=6FA19D555456A49E805AB4784B1F7B20AC500AC5486C7FCDDB5427C8A9115191A44A7A859B93E5DCS4RCJ" TargetMode="External"/><Relationship Id="rId24" Type="http://schemas.openxmlformats.org/officeDocument/2006/relationships/hyperlink" Target="consultantplus://offline/ref=6FA19D555456A49E805AB4784B1F7B20AC5F0FC54F627FCDDB5427C8A9115191A44A7A859B93E5DCS4RCJ" TargetMode="External"/><Relationship Id="rId32" Type="http://schemas.openxmlformats.org/officeDocument/2006/relationships/hyperlink" Target="consultantplus://offline/ref=6FA19D555456A49E805AB4784B1F7B20AC5F0FC54F627FCDDB5427C8A9115191A44A7A859B93E5DCS4RBJ" TargetMode="External"/><Relationship Id="rId37" Type="http://schemas.openxmlformats.org/officeDocument/2006/relationships/hyperlink" Target="consultantplus://offline/ref=6FA19D555456A49E805AB4784B1F7B20AC5E0DC34E637FCDDB5427C8A9115191A44A7A859B93E5DFS4RAJ" TargetMode="External"/><Relationship Id="rId40" Type="http://schemas.openxmlformats.org/officeDocument/2006/relationships/hyperlink" Target="consultantplus://offline/ref=6FA19D555456A49E805AB4784B1F7B20AC5F0FC54F627FCDDB5427C8A9115191A44A7A859B93E5DDS4R5J" TargetMode="External"/><Relationship Id="rId45" Type="http://schemas.openxmlformats.org/officeDocument/2006/relationships/hyperlink" Target="consultantplus://offline/ref=6FA19D555456A49E805AB4784B1F7B20AC5F0FC54F627FCDDB5427C8A9115191A44A7A859B93E5DBS4RD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FA19D555456A49E805AB4784B1F7B20AC500AC0446C7FCDDB5427C8A9115191A44A7A859B93E5DES4R9J" TargetMode="External"/><Relationship Id="rId23" Type="http://schemas.openxmlformats.org/officeDocument/2006/relationships/hyperlink" Target="consultantplus://offline/ref=6FA19D555456A49E805AAB695E1F7B20AF5F01C94C637FCDDB5427C8A9S1R1J" TargetMode="External"/><Relationship Id="rId28" Type="http://schemas.openxmlformats.org/officeDocument/2006/relationships/hyperlink" Target="consultantplus://offline/ref=6FA19D555456A49E805AB4784B1F7B20AC5F0FC54F627FCDDB5427C8A9115191A44A7A859B93E5DCS4RFJ" TargetMode="External"/><Relationship Id="rId36" Type="http://schemas.openxmlformats.org/officeDocument/2006/relationships/hyperlink" Target="consultantplus://offline/ref=6FA19D555456A49E805AB4784B1F7B20AC5F0FC54F627FCDDB5427C8A9115191A44A7A859B93E5DDS4RAJ" TargetMode="External"/><Relationship Id="rId49" Type="http://schemas.openxmlformats.org/officeDocument/2006/relationships/theme" Target="theme/theme1.xml"/><Relationship Id="rId10" Type="http://schemas.openxmlformats.org/officeDocument/2006/relationships/hyperlink" Target="consultantplus://offline/ref=6FA19D555456A49E805AAB695E1F7B20AF5F01C94C637FCDDB5427C8A9115191A44A7A859B93E7D7S4RAJ" TargetMode="External"/><Relationship Id="rId19" Type="http://schemas.openxmlformats.org/officeDocument/2006/relationships/hyperlink" Target="consultantplus://offline/ref=6FA19D555456A49E805AB4784B1F7B20AC5F0FC54F627FCDDB5427C8A9115191A44A7A859B93E5DFS4RBJ" TargetMode="External"/><Relationship Id="rId31" Type="http://schemas.openxmlformats.org/officeDocument/2006/relationships/hyperlink" Target="consultantplus://offline/ref=6FA19D555456A49E805AB4784B1F7B20AC5F0FC54F627FCDDB5427C8A9115191A44A7A859B93E5DCS4RAJ" TargetMode="External"/><Relationship Id="rId44" Type="http://schemas.openxmlformats.org/officeDocument/2006/relationships/hyperlink" Target="consultantplus://offline/ref=6FA19D555456A49E805AB4784B1F7B20AC5F0FC54F627FCDDB5427C8A9115191A44A7A859B93E5DAS4R5J" TargetMode="External"/><Relationship Id="rId4" Type="http://schemas.openxmlformats.org/officeDocument/2006/relationships/webSettings" Target="webSettings.xml"/><Relationship Id="rId9" Type="http://schemas.openxmlformats.org/officeDocument/2006/relationships/hyperlink" Target="consultantplus://offline/ref=6FA19D555456A49E805AAB695E1F7B20AF5F01C94C637FCDDB5427C8A9115191A44A7A859B93E4DES4R9J" TargetMode="External"/><Relationship Id="rId14" Type="http://schemas.openxmlformats.org/officeDocument/2006/relationships/hyperlink" Target="consultantplus://offline/ref=6FA19D555456A49E805AB4784B1F7B20AC5F0FC54F627FCDDB5427C8A9115191A44A7A859B93E5DFS4REJ" TargetMode="External"/><Relationship Id="rId22" Type="http://schemas.openxmlformats.org/officeDocument/2006/relationships/hyperlink" Target="consultantplus://offline/ref=6FA19D555456A49E805AB4784B1F7B20AC5F0FC54F627FCDDB5427C8A9115191A44A7A859B93E5DFS4R5J" TargetMode="External"/><Relationship Id="rId27" Type="http://schemas.openxmlformats.org/officeDocument/2006/relationships/hyperlink" Target="consultantplus://offline/ref=6FA19D555456A49E805AB4784B1F7B20AC500AC0446C7FCDDB5427C8A9115191A44A7A859B93E5DFS4RFJ" TargetMode="External"/><Relationship Id="rId30" Type="http://schemas.openxmlformats.org/officeDocument/2006/relationships/hyperlink" Target="consultantplus://offline/ref=6FA19D555456A49E805AB4784B1F7B20AC500AC0446C7FCDDB5427C8A9115191A44A7A859B93E5D9S4R4J" TargetMode="External"/><Relationship Id="rId35" Type="http://schemas.openxmlformats.org/officeDocument/2006/relationships/hyperlink" Target="consultantplus://offline/ref=6FA19D555456A49E805AB4784B1F7B20AC5F0FC54F627FCDDB5427C8A9115191A44A7A859B93E5DDS4REJ" TargetMode="External"/><Relationship Id="rId43" Type="http://schemas.openxmlformats.org/officeDocument/2006/relationships/hyperlink" Target="consultantplus://offline/ref=6FA19D555456A49E805AAB695E1F7B20AF5F01C94C637FCDDB5427C8A9S1R1J" TargetMode="External"/><Relationship Id="rId48" Type="http://schemas.openxmlformats.org/officeDocument/2006/relationships/fontTable" Target="fontTable.xml"/><Relationship Id="rId8" Type="http://schemas.openxmlformats.org/officeDocument/2006/relationships/hyperlink" Target="consultantplus://offline/ref=6FA19D555456A49E805AAB695E1F7B20AF5F01C94C637FCDDB5427C8A9115191A44A7A859B93E5D6S4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2018-07-09T09:17:00Z</dcterms:created>
  <dcterms:modified xsi:type="dcterms:W3CDTF">2018-07-09T09:17:00Z</dcterms:modified>
</cp:coreProperties>
</file>