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47" w:rsidRPr="00E32A8A" w:rsidRDefault="00E32A8A" w:rsidP="00D04D1B">
      <w:pPr>
        <w:spacing w:line="360" w:lineRule="auto"/>
        <w:ind w:left="-284" w:firstLine="568"/>
        <w:jc w:val="center"/>
        <w:rPr>
          <w:b/>
          <w:i/>
          <w:sz w:val="32"/>
          <w:szCs w:val="32"/>
        </w:rPr>
      </w:pPr>
      <w:r w:rsidRPr="00E32A8A">
        <w:rPr>
          <w:b/>
          <w:i/>
          <w:sz w:val="32"/>
          <w:szCs w:val="32"/>
        </w:rPr>
        <w:t>«Об итогах работы комитета по социальной защите населения, органов и учреждений социальной защиты населения Ленинградской области в 2014 году и задачах по совершенствованию деятельности на 2015 год.»</w:t>
      </w:r>
    </w:p>
    <w:p w:rsidR="00311447" w:rsidRPr="00E32A8A" w:rsidRDefault="00311447" w:rsidP="00D04D1B">
      <w:pPr>
        <w:spacing w:line="360" w:lineRule="auto"/>
        <w:ind w:left="-284" w:firstLine="568"/>
        <w:jc w:val="center"/>
        <w:rPr>
          <w:sz w:val="32"/>
          <w:szCs w:val="32"/>
        </w:rPr>
      </w:pPr>
      <w:r w:rsidRPr="00E32A8A">
        <w:rPr>
          <w:sz w:val="32"/>
          <w:szCs w:val="32"/>
        </w:rPr>
        <w:t>(на итоговую коллегию за 2014 год)</w:t>
      </w:r>
    </w:p>
    <w:p w:rsidR="00311447" w:rsidRPr="00E32A8A" w:rsidRDefault="00311447" w:rsidP="00D04D1B">
      <w:pPr>
        <w:spacing w:line="360" w:lineRule="auto"/>
        <w:ind w:left="-284" w:firstLine="568"/>
        <w:jc w:val="both"/>
        <w:rPr>
          <w:sz w:val="32"/>
          <w:szCs w:val="32"/>
        </w:rPr>
      </w:pPr>
    </w:p>
    <w:p w:rsidR="009E6CE8" w:rsidRPr="00E32A8A" w:rsidRDefault="009E6CE8" w:rsidP="00D04D1B">
      <w:pPr>
        <w:pStyle w:val="af1"/>
        <w:spacing w:after="0" w:afterAutospacing="0" w:line="360" w:lineRule="auto"/>
        <w:ind w:firstLine="568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Начиная свой доклад, хочу напомнить, что основными задачами отрасли, сформулированными в постановлении коллегии </w:t>
      </w:r>
      <w:r w:rsidR="00D04D1B" w:rsidRPr="00E32A8A">
        <w:rPr>
          <w:bCs/>
          <w:sz w:val="32"/>
          <w:szCs w:val="32"/>
        </w:rPr>
        <w:t>«Об итогах работы комитета по социальной защите населения, органов и учр</w:t>
      </w:r>
      <w:r w:rsidR="00D04D1B" w:rsidRPr="00E32A8A">
        <w:rPr>
          <w:bCs/>
          <w:sz w:val="32"/>
          <w:szCs w:val="32"/>
        </w:rPr>
        <w:t>е</w:t>
      </w:r>
      <w:r w:rsidR="00D04D1B" w:rsidRPr="00E32A8A">
        <w:rPr>
          <w:bCs/>
          <w:sz w:val="32"/>
          <w:szCs w:val="32"/>
        </w:rPr>
        <w:t>ждений социальной защиты населения по повышению эффективности и качества услуг в сфере социального обслуживания населения Л</w:t>
      </w:r>
      <w:r w:rsidR="00D04D1B" w:rsidRPr="00E32A8A">
        <w:rPr>
          <w:bCs/>
          <w:sz w:val="32"/>
          <w:szCs w:val="32"/>
        </w:rPr>
        <w:t>е</w:t>
      </w:r>
      <w:r w:rsidR="00D04D1B" w:rsidRPr="00E32A8A">
        <w:rPr>
          <w:bCs/>
          <w:sz w:val="32"/>
          <w:szCs w:val="32"/>
        </w:rPr>
        <w:t>нинградской области («дорожная карта») в 2013 году и задачах по с</w:t>
      </w:r>
      <w:r w:rsidR="00D04D1B" w:rsidRPr="00E32A8A">
        <w:rPr>
          <w:bCs/>
          <w:sz w:val="32"/>
          <w:szCs w:val="32"/>
        </w:rPr>
        <w:t>о</w:t>
      </w:r>
      <w:r w:rsidR="00D04D1B" w:rsidRPr="00E32A8A">
        <w:rPr>
          <w:bCs/>
          <w:sz w:val="32"/>
          <w:szCs w:val="32"/>
        </w:rPr>
        <w:t xml:space="preserve">вершенствованию деятельности на 2014 год» </w:t>
      </w:r>
      <w:r w:rsidRPr="00E32A8A">
        <w:rPr>
          <w:bCs/>
          <w:sz w:val="32"/>
          <w:szCs w:val="32"/>
        </w:rPr>
        <w:t>год были</w:t>
      </w:r>
      <w:r w:rsidR="00D04D1B" w:rsidRPr="00E32A8A">
        <w:rPr>
          <w:bCs/>
          <w:sz w:val="32"/>
          <w:szCs w:val="32"/>
        </w:rPr>
        <w:t>:</w:t>
      </w:r>
    </w:p>
    <w:p w:rsidR="00D04D1B" w:rsidRPr="00E32A8A" w:rsidRDefault="00D04D1B" w:rsidP="00D04D1B">
      <w:pPr>
        <w:pStyle w:val="af1"/>
        <w:spacing w:after="0" w:afterAutospacing="0" w:line="360" w:lineRule="auto"/>
        <w:ind w:firstLine="568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СЛАЙД</w:t>
      </w:r>
    </w:p>
    <w:p w:rsidR="008F7C3A" w:rsidRPr="00E32A8A" w:rsidRDefault="000E084B" w:rsidP="00D04D1B">
      <w:pPr>
        <w:pStyle w:val="af1"/>
        <w:spacing w:before="0" w:beforeAutospacing="0" w:after="0" w:afterAutospacing="0" w:line="360" w:lineRule="auto"/>
        <w:ind w:firstLine="567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Учитывая это, </w:t>
      </w:r>
      <w:r w:rsidR="008F7C3A" w:rsidRPr="00E32A8A">
        <w:rPr>
          <w:bCs/>
          <w:sz w:val="32"/>
          <w:szCs w:val="32"/>
        </w:rPr>
        <w:t>при п</w:t>
      </w:r>
      <w:r w:rsidR="009E6CE8" w:rsidRPr="00E32A8A">
        <w:rPr>
          <w:bCs/>
          <w:sz w:val="32"/>
          <w:szCs w:val="32"/>
        </w:rPr>
        <w:t>одв</w:t>
      </w:r>
      <w:r w:rsidR="008F7C3A" w:rsidRPr="00E32A8A">
        <w:rPr>
          <w:bCs/>
          <w:sz w:val="32"/>
          <w:szCs w:val="32"/>
        </w:rPr>
        <w:t>едении</w:t>
      </w:r>
      <w:r w:rsidR="009E6CE8" w:rsidRPr="00E32A8A">
        <w:rPr>
          <w:bCs/>
          <w:sz w:val="32"/>
          <w:szCs w:val="32"/>
        </w:rPr>
        <w:t xml:space="preserve"> </w:t>
      </w:r>
      <w:r w:rsidRPr="00E32A8A">
        <w:rPr>
          <w:bCs/>
          <w:sz w:val="32"/>
          <w:szCs w:val="32"/>
        </w:rPr>
        <w:t>ито</w:t>
      </w:r>
      <w:r w:rsidR="008F7C3A" w:rsidRPr="00E32A8A">
        <w:rPr>
          <w:bCs/>
          <w:sz w:val="32"/>
          <w:szCs w:val="32"/>
        </w:rPr>
        <w:t>гов</w:t>
      </w:r>
      <w:r w:rsidRPr="00E32A8A">
        <w:rPr>
          <w:bCs/>
          <w:sz w:val="32"/>
          <w:szCs w:val="32"/>
        </w:rPr>
        <w:t xml:space="preserve"> отчетного 2014 года, </w:t>
      </w:r>
      <w:r w:rsidR="008F7C3A" w:rsidRPr="00E32A8A">
        <w:rPr>
          <w:bCs/>
          <w:sz w:val="32"/>
          <w:szCs w:val="32"/>
        </w:rPr>
        <w:t xml:space="preserve">мне в первую очередь </w:t>
      </w:r>
      <w:r w:rsidRPr="00E32A8A">
        <w:rPr>
          <w:bCs/>
          <w:sz w:val="32"/>
          <w:szCs w:val="32"/>
        </w:rPr>
        <w:t xml:space="preserve">хотелось бы остановиться на </w:t>
      </w:r>
      <w:r w:rsidR="008F7C3A" w:rsidRPr="00E32A8A">
        <w:rPr>
          <w:bCs/>
          <w:sz w:val="32"/>
          <w:szCs w:val="32"/>
        </w:rPr>
        <w:t xml:space="preserve">исполнении </w:t>
      </w:r>
      <w:r w:rsidRPr="00E32A8A">
        <w:rPr>
          <w:bCs/>
          <w:sz w:val="32"/>
          <w:szCs w:val="32"/>
        </w:rPr>
        <w:t xml:space="preserve"> </w:t>
      </w:r>
      <w:r w:rsidR="008F7C3A" w:rsidRPr="00E32A8A">
        <w:rPr>
          <w:bCs/>
          <w:sz w:val="32"/>
          <w:szCs w:val="32"/>
        </w:rPr>
        <w:t>Плана м</w:t>
      </w:r>
      <w:r w:rsidR="008F7C3A" w:rsidRPr="00E32A8A">
        <w:rPr>
          <w:bCs/>
          <w:sz w:val="32"/>
          <w:szCs w:val="32"/>
        </w:rPr>
        <w:t>е</w:t>
      </w:r>
      <w:r w:rsidR="008F7C3A" w:rsidRPr="00E32A8A">
        <w:rPr>
          <w:bCs/>
          <w:sz w:val="32"/>
          <w:szCs w:val="32"/>
        </w:rPr>
        <w:t>роприятий "дорожной карты" "Повышение эффективности и качества услуг в сфере социального обслуживания населения в Ленинградской области (2013 - 2018 годы)», который стал для нас ключевым док</w:t>
      </w:r>
      <w:r w:rsidR="008F7C3A" w:rsidRPr="00E32A8A">
        <w:rPr>
          <w:bCs/>
          <w:sz w:val="32"/>
          <w:szCs w:val="32"/>
        </w:rPr>
        <w:t>у</w:t>
      </w:r>
      <w:r w:rsidR="008F7C3A" w:rsidRPr="00E32A8A">
        <w:rPr>
          <w:bCs/>
          <w:sz w:val="32"/>
          <w:szCs w:val="32"/>
        </w:rPr>
        <w:t>ментом реализации Указа Президента Российской Федерации от 7 мая 2012 года №597 «О мероприятиях по реализации государственной с</w:t>
      </w:r>
      <w:r w:rsidR="008F7C3A" w:rsidRPr="00E32A8A">
        <w:rPr>
          <w:bCs/>
          <w:sz w:val="32"/>
          <w:szCs w:val="32"/>
        </w:rPr>
        <w:t>о</w:t>
      </w:r>
      <w:r w:rsidR="008F7C3A" w:rsidRPr="00E32A8A">
        <w:rPr>
          <w:bCs/>
          <w:sz w:val="32"/>
          <w:szCs w:val="32"/>
        </w:rPr>
        <w:t xml:space="preserve">циальной политики». </w:t>
      </w:r>
    </w:p>
    <w:p w:rsidR="008F7C3A" w:rsidRPr="00E32A8A" w:rsidRDefault="008F7C3A" w:rsidP="00D04D1B">
      <w:pPr>
        <w:pStyle w:val="af1"/>
        <w:spacing w:before="0" w:beforeAutospacing="0" w:after="0" w:afterAutospacing="0" w:line="360" w:lineRule="auto"/>
        <w:ind w:firstLine="567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Напомню, что документ содержит перечень стратегических мер</w:t>
      </w:r>
      <w:r w:rsidRPr="00E32A8A">
        <w:rPr>
          <w:bCs/>
          <w:sz w:val="32"/>
          <w:szCs w:val="32"/>
        </w:rPr>
        <w:t>о</w:t>
      </w:r>
      <w:r w:rsidRPr="00E32A8A">
        <w:rPr>
          <w:bCs/>
          <w:sz w:val="32"/>
          <w:szCs w:val="32"/>
        </w:rPr>
        <w:t>приятий, поэтапная реализация которых к 2018 году позволит обесп</w:t>
      </w:r>
      <w:r w:rsidRPr="00E32A8A">
        <w:rPr>
          <w:bCs/>
          <w:sz w:val="32"/>
          <w:szCs w:val="32"/>
        </w:rPr>
        <w:t>е</w:t>
      </w:r>
      <w:r w:rsidRPr="00E32A8A">
        <w:rPr>
          <w:bCs/>
          <w:sz w:val="32"/>
          <w:szCs w:val="32"/>
        </w:rPr>
        <w:t xml:space="preserve">чит доступность, существенное повышение эффективности и качества </w:t>
      </w:r>
      <w:r w:rsidRPr="00E32A8A">
        <w:rPr>
          <w:bCs/>
          <w:sz w:val="32"/>
          <w:szCs w:val="32"/>
        </w:rPr>
        <w:lastRenderedPageBreak/>
        <w:t>предоставления населению социальных услуг в сфере социального обслуживания, а также внедрение современных форм и технологий работы в деятельность социальных учреждений, максимальное уд</w:t>
      </w:r>
      <w:r w:rsidRPr="00E32A8A">
        <w:rPr>
          <w:bCs/>
          <w:sz w:val="32"/>
          <w:szCs w:val="32"/>
        </w:rPr>
        <w:t>о</w:t>
      </w:r>
      <w:r w:rsidRPr="00E32A8A">
        <w:rPr>
          <w:bCs/>
          <w:sz w:val="32"/>
          <w:szCs w:val="32"/>
        </w:rPr>
        <w:t>влетворение потребности граждан в предоставлении социальных услуг и рост престижа профессии социального работника.</w:t>
      </w:r>
    </w:p>
    <w:p w:rsidR="008F7C3A" w:rsidRPr="00E32A8A" w:rsidRDefault="008F7C3A" w:rsidP="00D04D1B">
      <w:pPr>
        <w:pStyle w:val="af1"/>
        <w:spacing w:before="0" w:beforeAutospacing="0" w:after="0" w:afterAutospacing="0" w:line="360" w:lineRule="auto"/>
        <w:ind w:firstLine="567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Следует констатировать, что в рамках исполнения «Дорожной карты», а также решения задач, поставленных на итоговой коллегии, Комитетом по итогам 2014 года достигнуты значения контрольных показателей.</w:t>
      </w:r>
    </w:p>
    <w:p w:rsidR="008F7C3A" w:rsidRPr="00E32A8A" w:rsidRDefault="008F7C3A" w:rsidP="00D04D1B">
      <w:pPr>
        <w:pStyle w:val="af1"/>
        <w:spacing w:before="0" w:beforeAutospacing="0" w:after="0" w:afterAutospacing="0" w:line="360" w:lineRule="auto"/>
        <w:ind w:firstLine="567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Средняя заработная плата социальных работников учреждений социального обслуживания населения составила 19 707,60 рублей при плановом значении 19053 рублей, что в соотношении со средней з</w:t>
      </w:r>
      <w:r w:rsidRPr="00E32A8A">
        <w:rPr>
          <w:bCs/>
          <w:sz w:val="32"/>
          <w:szCs w:val="32"/>
        </w:rPr>
        <w:t>а</w:t>
      </w:r>
      <w:r w:rsidRPr="00E32A8A">
        <w:rPr>
          <w:bCs/>
          <w:sz w:val="32"/>
          <w:szCs w:val="32"/>
        </w:rPr>
        <w:t>работной платой в экономике региона составляет 61,4%, по сравн</w:t>
      </w:r>
      <w:r w:rsidRPr="00E32A8A">
        <w:rPr>
          <w:bCs/>
          <w:sz w:val="32"/>
          <w:szCs w:val="32"/>
        </w:rPr>
        <w:t>е</w:t>
      </w:r>
      <w:r w:rsidRPr="00E32A8A">
        <w:rPr>
          <w:bCs/>
          <w:sz w:val="32"/>
          <w:szCs w:val="32"/>
        </w:rPr>
        <w:t xml:space="preserve">нию с 2013 годом обеспечен рост показателя на 20,9%. </w:t>
      </w:r>
    </w:p>
    <w:p w:rsidR="008F7C3A" w:rsidRPr="00E32A8A" w:rsidRDefault="008F7C3A" w:rsidP="00D04D1B">
      <w:pPr>
        <w:pStyle w:val="af1"/>
        <w:spacing w:before="0" w:beforeAutospacing="0" w:after="0" w:afterAutospacing="0" w:line="360" w:lineRule="auto"/>
        <w:ind w:firstLine="567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В 2014 году внедрена система показателей эффективности де</w:t>
      </w:r>
      <w:r w:rsidRPr="00E32A8A">
        <w:rPr>
          <w:bCs/>
          <w:sz w:val="32"/>
          <w:szCs w:val="32"/>
        </w:rPr>
        <w:t>я</w:t>
      </w:r>
      <w:r w:rsidRPr="00E32A8A">
        <w:rPr>
          <w:bCs/>
          <w:sz w:val="32"/>
          <w:szCs w:val="32"/>
        </w:rPr>
        <w:t>тельности подведомственных учреждений, а также работников учр</w:t>
      </w:r>
      <w:r w:rsidRPr="00E32A8A">
        <w:rPr>
          <w:bCs/>
          <w:sz w:val="32"/>
          <w:szCs w:val="32"/>
        </w:rPr>
        <w:t>е</w:t>
      </w:r>
      <w:r w:rsidRPr="00E32A8A">
        <w:rPr>
          <w:bCs/>
          <w:sz w:val="32"/>
          <w:szCs w:val="32"/>
        </w:rPr>
        <w:t xml:space="preserve">ждений по основным категориям, что позволяет увязать оплату труда с качеством работы. </w:t>
      </w:r>
    </w:p>
    <w:p w:rsidR="008F7C3A" w:rsidRPr="00E32A8A" w:rsidRDefault="008F7C3A" w:rsidP="00D04D1B">
      <w:pPr>
        <w:pStyle w:val="af1"/>
        <w:spacing w:before="0" w:beforeAutospacing="0" w:after="0" w:afterAutospacing="0" w:line="360" w:lineRule="auto"/>
        <w:ind w:firstLine="567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По состоянию на 01.01.2015 года «эффективные контракты» в в</w:t>
      </w:r>
      <w:r w:rsidRPr="00E32A8A">
        <w:rPr>
          <w:bCs/>
          <w:sz w:val="32"/>
          <w:szCs w:val="32"/>
        </w:rPr>
        <w:t>и</w:t>
      </w:r>
      <w:r w:rsidRPr="00E32A8A">
        <w:rPr>
          <w:bCs/>
          <w:sz w:val="32"/>
          <w:szCs w:val="32"/>
        </w:rPr>
        <w:t>де дополнительных соглашений к трудовым договорам заключены с руководителями всех подведомственных учреждений и 9 муниц</w:t>
      </w:r>
      <w:r w:rsidRPr="00E32A8A">
        <w:rPr>
          <w:bCs/>
          <w:sz w:val="32"/>
          <w:szCs w:val="32"/>
        </w:rPr>
        <w:t>и</w:t>
      </w:r>
      <w:r w:rsidRPr="00E32A8A">
        <w:rPr>
          <w:bCs/>
          <w:sz w:val="32"/>
          <w:szCs w:val="32"/>
        </w:rPr>
        <w:t>пальных учреждений социального обслуживания, а также с 57% с</w:t>
      </w:r>
      <w:r w:rsidRPr="00E32A8A">
        <w:rPr>
          <w:bCs/>
          <w:sz w:val="32"/>
          <w:szCs w:val="32"/>
        </w:rPr>
        <w:t>о</w:t>
      </w:r>
      <w:r w:rsidRPr="00E32A8A">
        <w:rPr>
          <w:bCs/>
          <w:sz w:val="32"/>
          <w:szCs w:val="32"/>
        </w:rPr>
        <w:t xml:space="preserve">трудников учреждений социального обслуживания. </w:t>
      </w:r>
    </w:p>
    <w:p w:rsidR="008F7C3A" w:rsidRPr="00E32A8A" w:rsidRDefault="008F7C3A" w:rsidP="00D04D1B">
      <w:pPr>
        <w:pStyle w:val="af1"/>
        <w:spacing w:before="0" w:beforeAutospacing="0" w:after="0" w:afterAutospacing="0" w:line="360" w:lineRule="auto"/>
        <w:ind w:firstLine="567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Источником ресурсов на повышение заработной платы социал</w:t>
      </w:r>
      <w:r w:rsidRPr="00E32A8A">
        <w:rPr>
          <w:bCs/>
          <w:sz w:val="32"/>
          <w:szCs w:val="32"/>
        </w:rPr>
        <w:t>ь</w:t>
      </w:r>
      <w:r w:rsidRPr="00E32A8A">
        <w:rPr>
          <w:bCs/>
          <w:sz w:val="32"/>
          <w:szCs w:val="32"/>
        </w:rPr>
        <w:t>ным работникам должна стать продуманная и планомерная оптимиз</w:t>
      </w:r>
      <w:r w:rsidRPr="00E32A8A">
        <w:rPr>
          <w:bCs/>
          <w:sz w:val="32"/>
          <w:szCs w:val="32"/>
        </w:rPr>
        <w:t>а</w:t>
      </w:r>
      <w:r w:rsidRPr="00E32A8A">
        <w:rPr>
          <w:bCs/>
          <w:sz w:val="32"/>
          <w:szCs w:val="32"/>
        </w:rPr>
        <w:t>ция расходов на содержание организаций социального обслуживания.</w:t>
      </w:r>
    </w:p>
    <w:p w:rsidR="008F7C3A" w:rsidRPr="00E32A8A" w:rsidRDefault="008F7C3A" w:rsidP="00D04D1B">
      <w:pPr>
        <w:pStyle w:val="af1"/>
        <w:spacing w:before="0" w:beforeAutospacing="0" w:after="0" w:afterAutospacing="0" w:line="360" w:lineRule="auto"/>
        <w:ind w:firstLine="567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lastRenderedPageBreak/>
        <w:t>Одним из путей достижения поставленной  задачи видится изм</w:t>
      </w:r>
      <w:r w:rsidRPr="00E32A8A">
        <w:rPr>
          <w:bCs/>
          <w:sz w:val="32"/>
          <w:szCs w:val="32"/>
        </w:rPr>
        <w:t>е</w:t>
      </w:r>
      <w:r w:rsidRPr="00E32A8A">
        <w:rPr>
          <w:bCs/>
          <w:sz w:val="32"/>
          <w:szCs w:val="32"/>
        </w:rPr>
        <w:t>нение типа существующих государственных учреждений в иную о</w:t>
      </w:r>
      <w:r w:rsidRPr="00E32A8A">
        <w:rPr>
          <w:bCs/>
          <w:sz w:val="32"/>
          <w:szCs w:val="32"/>
        </w:rPr>
        <w:t>р</w:t>
      </w:r>
      <w:r w:rsidRPr="00E32A8A">
        <w:rPr>
          <w:bCs/>
          <w:sz w:val="32"/>
          <w:szCs w:val="32"/>
        </w:rPr>
        <w:t xml:space="preserve">ганизационно-правовую форму. </w:t>
      </w:r>
    </w:p>
    <w:p w:rsidR="008F7C3A" w:rsidRPr="00E32A8A" w:rsidRDefault="008F7C3A" w:rsidP="00D04D1B">
      <w:pPr>
        <w:pStyle w:val="af1"/>
        <w:spacing w:before="0" w:beforeAutospacing="0" w:after="0" w:afterAutospacing="0" w:line="360" w:lineRule="auto"/>
        <w:ind w:firstLine="567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С 01.01.2015 года  изменен тип учреждений с казенного на бю</w:t>
      </w:r>
      <w:r w:rsidRPr="00E32A8A">
        <w:rPr>
          <w:bCs/>
          <w:sz w:val="32"/>
          <w:szCs w:val="32"/>
        </w:rPr>
        <w:t>д</w:t>
      </w:r>
      <w:r w:rsidRPr="00E32A8A">
        <w:rPr>
          <w:bCs/>
          <w:sz w:val="32"/>
          <w:szCs w:val="32"/>
        </w:rPr>
        <w:t>жетное ЛОГСКУ СО «Гатчинский психоневрологический интернат» и ЛОГСКУ СО «Всеволожский дом-интернат для престарелых», в 2016 году изменения коснутся ещё 7 подведомственных учреждений.</w:t>
      </w:r>
    </w:p>
    <w:p w:rsidR="008F7C3A" w:rsidRPr="00E32A8A" w:rsidRDefault="008F7C3A" w:rsidP="00D04D1B">
      <w:pPr>
        <w:pStyle w:val="af1"/>
        <w:spacing w:before="0" w:beforeAutospacing="0" w:after="0" w:afterAutospacing="0" w:line="360" w:lineRule="auto"/>
        <w:ind w:firstLine="567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Кроме того, сокращение бюджетных расходов будет обеспеч</w:t>
      </w:r>
      <w:r w:rsidRPr="00E32A8A">
        <w:rPr>
          <w:bCs/>
          <w:sz w:val="32"/>
          <w:szCs w:val="32"/>
        </w:rPr>
        <w:t>и</w:t>
      </w:r>
      <w:r w:rsidRPr="00E32A8A">
        <w:rPr>
          <w:bCs/>
          <w:sz w:val="32"/>
          <w:szCs w:val="32"/>
        </w:rPr>
        <w:t xml:space="preserve">ваться путем </w:t>
      </w:r>
      <w:r w:rsidR="003A5CA2" w:rsidRPr="00E32A8A">
        <w:rPr>
          <w:bCs/>
          <w:sz w:val="32"/>
          <w:szCs w:val="32"/>
        </w:rPr>
        <w:t xml:space="preserve">дальнейшего </w:t>
      </w:r>
      <w:r w:rsidRPr="00E32A8A">
        <w:rPr>
          <w:bCs/>
          <w:sz w:val="32"/>
          <w:szCs w:val="32"/>
        </w:rPr>
        <w:t>внедрения механизма нормативно-подушевого финансирования оказания государственных услуг, а та</w:t>
      </w:r>
      <w:r w:rsidRPr="00E32A8A">
        <w:rPr>
          <w:bCs/>
          <w:sz w:val="32"/>
          <w:szCs w:val="32"/>
        </w:rPr>
        <w:t>к</w:t>
      </w:r>
      <w:r w:rsidRPr="00E32A8A">
        <w:rPr>
          <w:bCs/>
          <w:sz w:val="32"/>
          <w:szCs w:val="32"/>
        </w:rPr>
        <w:t>же передачи несвойственных функций государственных учреждений социального обслуживания населения на аутсорсинг.</w:t>
      </w:r>
    </w:p>
    <w:p w:rsidR="008F7C3A" w:rsidRPr="00E32A8A" w:rsidRDefault="008F7C3A" w:rsidP="00D04D1B">
      <w:pPr>
        <w:pStyle w:val="af1"/>
        <w:spacing w:before="0" w:beforeAutospacing="0" w:after="0" w:afterAutospacing="0" w:line="360" w:lineRule="auto"/>
        <w:ind w:firstLine="567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Принятые меры обеспечат снижение темпов роста расходов бю</w:t>
      </w:r>
      <w:r w:rsidRPr="00E32A8A">
        <w:rPr>
          <w:bCs/>
          <w:sz w:val="32"/>
          <w:szCs w:val="32"/>
        </w:rPr>
        <w:t>д</w:t>
      </w:r>
      <w:r w:rsidRPr="00E32A8A">
        <w:rPr>
          <w:bCs/>
          <w:sz w:val="32"/>
          <w:szCs w:val="32"/>
        </w:rPr>
        <w:t>жета Ленинградской области, создание условий для сокращения вну</w:t>
      </w:r>
      <w:r w:rsidRPr="00E32A8A">
        <w:rPr>
          <w:bCs/>
          <w:sz w:val="32"/>
          <w:szCs w:val="32"/>
        </w:rPr>
        <w:t>т</w:t>
      </w:r>
      <w:r w:rsidRPr="00E32A8A">
        <w:rPr>
          <w:bCs/>
          <w:sz w:val="32"/>
          <w:szCs w:val="32"/>
        </w:rPr>
        <w:t>ренних издержек учреждений и привлечения ими дополнительных и</w:t>
      </w:r>
      <w:r w:rsidRPr="00E32A8A">
        <w:rPr>
          <w:bCs/>
          <w:sz w:val="32"/>
          <w:szCs w:val="32"/>
        </w:rPr>
        <w:t>с</w:t>
      </w:r>
      <w:r w:rsidRPr="00E32A8A">
        <w:rPr>
          <w:bCs/>
          <w:sz w:val="32"/>
          <w:szCs w:val="32"/>
        </w:rPr>
        <w:t xml:space="preserve">точников финансирования за счет осуществления </w:t>
      </w:r>
      <w:r w:rsidR="006472F0" w:rsidRPr="00E32A8A">
        <w:rPr>
          <w:bCs/>
          <w:sz w:val="32"/>
          <w:szCs w:val="32"/>
        </w:rPr>
        <w:t>внебюджетн</w:t>
      </w:r>
      <w:r w:rsidR="00AA0B8C" w:rsidRPr="00E32A8A">
        <w:rPr>
          <w:bCs/>
          <w:sz w:val="32"/>
          <w:szCs w:val="32"/>
        </w:rPr>
        <w:t>ой де</w:t>
      </w:r>
      <w:r w:rsidR="00AA0B8C" w:rsidRPr="00E32A8A">
        <w:rPr>
          <w:bCs/>
          <w:sz w:val="32"/>
          <w:szCs w:val="32"/>
        </w:rPr>
        <w:t>я</w:t>
      </w:r>
      <w:r w:rsidR="00AA0B8C" w:rsidRPr="00E32A8A">
        <w:rPr>
          <w:bCs/>
          <w:sz w:val="32"/>
          <w:szCs w:val="32"/>
        </w:rPr>
        <w:t>тельности</w:t>
      </w:r>
      <w:r w:rsidRPr="00E32A8A">
        <w:rPr>
          <w:bCs/>
          <w:sz w:val="32"/>
          <w:szCs w:val="32"/>
        </w:rPr>
        <w:t xml:space="preserve"> деятельности.</w:t>
      </w:r>
    </w:p>
    <w:p w:rsidR="00754307" w:rsidRPr="00E32A8A" w:rsidRDefault="00754307" w:rsidP="00D04D1B">
      <w:pPr>
        <w:pStyle w:val="af1"/>
        <w:spacing w:before="0" w:beforeAutospacing="0" w:after="0" w:afterAutospacing="0" w:line="360" w:lineRule="auto"/>
        <w:ind w:firstLine="567"/>
        <w:rPr>
          <w:sz w:val="32"/>
          <w:szCs w:val="32"/>
        </w:rPr>
      </w:pPr>
    </w:p>
    <w:p w:rsidR="00754307" w:rsidRPr="00E32A8A" w:rsidRDefault="008F7C3A" w:rsidP="00D04D1B">
      <w:pPr>
        <w:pStyle w:val="af1"/>
        <w:spacing w:before="0" w:beforeAutospacing="0" w:after="0" w:afterAutospacing="0" w:line="360" w:lineRule="auto"/>
        <w:ind w:firstLine="567"/>
        <w:rPr>
          <w:sz w:val="32"/>
          <w:szCs w:val="32"/>
        </w:rPr>
      </w:pPr>
      <w:r w:rsidRPr="00E32A8A">
        <w:rPr>
          <w:sz w:val="32"/>
          <w:szCs w:val="32"/>
        </w:rPr>
        <w:t xml:space="preserve">Вспоминая майские Указы Президента В.В.Путина хотелось  </w:t>
      </w:r>
      <w:r w:rsidR="00754307" w:rsidRPr="00E32A8A">
        <w:rPr>
          <w:sz w:val="32"/>
          <w:szCs w:val="32"/>
        </w:rPr>
        <w:t>бы отметить особе значение, которое придается вопросам демографич</w:t>
      </w:r>
      <w:r w:rsidR="00754307" w:rsidRPr="00E32A8A">
        <w:rPr>
          <w:sz w:val="32"/>
          <w:szCs w:val="32"/>
        </w:rPr>
        <w:t>е</w:t>
      </w:r>
      <w:r w:rsidR="00754307" w:rsidRPr="00E32A8A">
        <w:rPr>
          <w:sz w:val="32"/>
          <w:szCs w:val="32"/>
        </w:rPr>
        <w:t xml:space="preserve">ского развития России,  улучшению положения семей с детьми. </w:t>
      </w:r>
    </w:p>
    <w:p w:rsidR="00442757" w:rsidRPr="00E32A8A" w:rsidRDefault="009236D2" w:rsidP="00D04D1B">
      <w:pPr>
        <w:pStyle w:val="af1"/>
        <w:spacing w:before="0" w:beforeAutospacing="0" w:after="0" w:afterAutospacing="0" w:line="360" w:lineRule="auto"/>
        <w:ind w:firstLine="567"/>
        <w:rPr>
          <w:sz w:val="32"/>
          <w:szCs w:val="32"/>
        </w:rPr>
      </w:pPr>
      <w:r w:rsidRPr="00E32A8A">
        <w:rPr>
          <w:sz w:val="32"/>
          <w:szCs w:val="32"/>
        </w:rPr>
        <w:t xml:space="preserve">Древняя мудрость гласит - сегодня вы не защитили детей, завтра некому будет защищать вас.  </w:t>
      </w:r>
      <w:r w:rsidR="00754307" w:rsidRPr="00E32A8A">
        <w:rPr>
          <w:sz w:val="32"/>
          <w:szCs w:val="32"/>
        </w:rPr>
        <w:t xml:space="preserve">Проводимая  в Ленинградской области государственная социальная политика традиционного направлена на поддержку семей с детьми. </w:t>
      </w:r>
      <w:r w:rsidR="00A73611" w:rsidRPr="00E32A8A">
        <w:rPr>
          <w:sz w:val="32"/>
          <w:szCs w:val="32"/>
        </w:rPr>
        <w:t>2014 год</w:t>
      </w:r>
      <w:r w:rsidR="00754307" w:rsidRPr="00E32A8A">
        <w:rPr>
          <w:sz w:val="32"/>
          <w:szCs w:val="32"/>
        </w:rPr>
        <w:t xml:space="preserve"> был объявлен Годом детства,  </w:t>
      </w:r>
      <w:r w:rsidR="00A73611" w:rsidRPr="00E32A8A">
        <w:rPr>
          <w:sz w:val="32"/>
          <w:szCs w:val="32"/>
        </w:rPr>
        <w:t xml:space="preserve"> </w:t>
      </w:r>
      <w:r w:rsidR="00754307" w:rsidRPr="00E32A8A">
        <w:rPr>
          <w:sz w:val="32"/>
          <w:szCs w:val="32"/>
        </w:rPr>
        <w:t xml:space="preserve">в рамках которого </w:t>
      </w:r>
      <w:r w:rsidR="00A73611" w:rsidRPr="00E32A8A">
        <w:rPr>
          <w:sz w:val="32"/>
          <w:szCs w:val="32"/>
        </w:rPr>
        <w:t xml:space="preserve"> комитетом </w:t>
      </w:r>
      <w:r w:rsidR="00754307" w:rsidRPr="00E32A8A">
        <w:rPr>
          <w:sz w:val="32"/>
          <w:szCs w:val="32"/>
        </w:rPr>
        <w:t>осуществлялась реализация меропри</w:t>
      </w:r>
      <w:r w:rsidR="00754307" w:rsidRPr="00E32A8A">
        <w:rPr>
          <w:sz w:val="32"/>
          <w:szCs w:val="32"/>
        </w:rPr>
        <w:t>я</w:t>
      </w:r>
      <w:r w:rsidR="00754307" w:rsidRPr="00E32A8A">
        <w:rPr>
          <w:sz w:val="32"/>
          <w:szCs w:val="32"/>
        </w:rPr>
        <w:lastRenderedPageBreak/>
        <w:t>тий, направленных</w:t>
      </w:r>
      <w:r w:rsidR="00A73611" w:rsidRPr="00E32A8A">
        <w:rPr>
          <w:sz w:val="32"/>
          <w:szCs w:val="32"/>
        </w:rPr>
        <w:t xml:space="preserve"> на </w:t>
      </w:r>
      <w:r w:rsidR="003D1ED3" w:rsidRPr="00E32A8A">
        <w:rPr>
          <w:sz w:val="32"/>
          <w:szCs w:val="32"/>
        </w:rPr>
        <w:t xml:space="preserve"> </w:t>
      </w:r>
      <w:r w:rsidR="00A73611" w:rsidRPr="00E32A8A">
        <w:rPr>
          <w:sz w:val="32"/>
          <w:szCs w:val="32"/>
        </w:rPr>
        <w:t>улучшение демографической ситуации в обл</w:t>
      </w:r>
      <w:r w:rsidR="00A73611" w:rsidRPr="00E32A8A">
        <w:rPr>
          <w:sz w:val="32"/>
          <w:szCs w:val="32"/>
        </w:rPr>
        <w:t>а</w:t>
      </w:r>
      <w:r w:rsidR="00A73611" w:rsidRPr="00E32A8A">
        <w:rPr>
          <w:sz w:val="32"/>
          <w:szCs w:val="32"/>
        </w:rPr>
        <w:t xml:space="preserve">сти, сохранение семьи как социального института,  оказание адресной помощи каждой конкретной семье,  </w:t>
      </w:r>
      <w:r w:rsidR="005637F6" w:rsidRPr="00E32A8A">
        <w:rPr>
          <w:sz w:val="32"/>
          <w:szCs w:val="32"/>
        </w:rPr>
        <w:t>совершенствование</w:t>
      </w:r>
      <w:r w:rsidR="003D1ED3" w:rsidRPr="00E32A8A">
        <w:rPr>
          <w:sz w:val="32"/>
          <w:szCs w:val="32"/>
        </w:rPr>
        <w:t xml:space="preserve"> системы с</w:t>
      </w:r>
      <w:r w:rsidR="003D1ED3" w:rsidRPr="00E32A8A">
        <w:rPr>
          <w:sz w:val="32"/>
          <w:szCs w:val="32"/>
        </w:rPr>
        <w:t>о</w:t>
      </w:r>
      <w:r w:rsidR="003D1ED3" w:rsidRPr="00E32A8A">
        <w:rPr>
          <w:sz w:val="32"/>
          <w:szCs w:val="32"/>
        </w:rPr>
        <w:t>ци</w:t>
      </w:r>
      <w:r w:rsidR="00A73611" w:rsidRPr="00E32A8A">
        <w:rPr>
          <w:sz w:val="32"/>
          <w:szCs w:val="32"/>
        </w:rPr>
        <w:t>альной поддержи семей с  детьми</w:t>
      </w:r>
      <w:r w:rsidR="00442757" w:rsidRPr="00E32A8A">
        <w:rPr>
          <w:sz w:val="32"/>
          <w:szCs w:val="32"/>
        </w:rPr>
        <w:t>.</w:t>
      </w:r>
    </w:p>
    <w:p w:rsidR="00754307" w:rsidRPr="00E32A8A" w:rsidRDefault="005637F6" w:rsidP="00D04D1B">
      <w:pPr>
        <w:spacing w:line="360" w:lineRule="auto"/>
        <w:ind w:firstLine="568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Численность</w:t>
      </w:r>
      <w:r w:rsidR="00442757" w:rsidRPr="00E32A8A">
        <w:rPr>
          <w:sz w:val="32"/>
          <w:szCs w:val="32"/>
        </w:rPr>
        <w:t xml:space="preserve"> семей с детьми</w:t>
      </w:r>
      <w:r w:rsidR="00754307" w:rsidRPr="00E32A8A">
        <w:rPr>
          <w:sz w:val="32"/>
          <w:szCs w:val="32"/>
        </w:rPr>
        <w:t xml:space="preserve"> в 2014 году  составила  202877,  мн</w:t>
      </w:r>
      <w:r w:rsidR="00754307" w:rsidRPr="00E32A8A">
        <w:rPr>
          <w:sz w:val="32"/>
          <w:szCs w:val="32"/>
        </w:rPr>
        <w:t>о</w:t>
      </w:r>
      <w:r w:rsidR="00754307" w:rsidRPr="00E32A8A">
        <w:rPr>
          <w:sz w:val="32"/>
          <w:szCs w:val="32"/>
        </w:rPr>
        <w:t>годетные семьи -8450, воспитывающие детей-инвалидов – 3620.</w:t>
      </w:r>
    </w:p>
    <w:p w:rsidR="00832B66" w:rsidRPr="00E32A8A" w:rsidRDefault="00754307" w:rsidP="00D04D1B">
      <w:pPr>
        <w:spacing w:line="360" w:lineRule="auto"/>
        <w:ind w:firstLine="568"/>
        <w:jc w:val="both"/>
        <w:rPr>
          <w:sz w:val="32"/>
          <w:szCs w:val="32"/>
        </w:rPr>
      </w:pPr>
      <w:r w:rsidRPr="00E32A8A">
        <w:rPr>
          <w:sz w:val="32"/>
          <w:szCs w:val="32"/>
        </w:rPr>
        <w:t xml:space="preserve">  </w:t>
      </w:r>
      <w:r w:rsidR="00832B66" w:rsidRPr="00E32A8A">
        <w:rPr>
          <w:sz w:val="32"/>
          <w:szCs w:val="32"/>
        </w:rPr>
        <w:t>В результате принятых мер по улучшению демографической с</w:t>
      </w:r>
      <w:r w:rsidR="00832B66" w:rsidRPr="00E32A8A">
        <w:rPr>
          <w:sz w:val="32"/>
          <w:szCs w:val="32"/>
        </w:rPr>
        <w:t>и</w:t>
      </w:r>
      <w:r w:rsidR="00832B66" w:rsidRPr="00E32A8A">
        <w:rPr>
          <w:sz w:val="32"/>
          <w:szCs w:val="32"/>
        </w:rPr>
        <w:t>туации в Ленинградской области</w:t>
      </w:r>
      <w:r w:rsidR="00534963" w:rsidRPr="00E32A8A">
        <w:rPr>
          <w:sz w:val="32"/>
          <w:szCs w:val="32"/>
        </w:rPr>
        <w:t xml:space="preserve"> численность детей, рожденных в 2014 году</w:t>
      </w:r>
      <w:r w:rsidR="00832B66" w:rsidRPr="00E32A8A">
        <w:rPr>
          <w:sz w:val="32"/>
          <w:szCs w:val="32"/>
        </w:rPr>
        <w:t>,</w:t>
      </w:r>
      <w:r w:rsidR="00534963" w:rsidRPr="00E32A8A">
        <w:rPr>
          <w:sz w:val="32"/>
          <w:szCs w:val="32"/>
        </w:rPr>
        <w:t xml:space="preserve"> увеличилась по сравнению с 2013 годом на 369 человек. </w:t>
      </w:r>
      <w:r w:rsidR="00832B66" w:rsidRPr="00E32A8A">
        <w:rPr>
          <w:sz w:val="32"/>
          <w:szCs w:val="32"/>
        </w:rPr>
        <w:t xml:space="preserve"> </w:t>
      </w:r>
      <w:r w:rsidR="00534963" w:rsidRPr="00E32A8A">
        <w:rPr>
          <w:sz w:val="32"/>
          <w:szCs w:val="32"/>
        </w:rPr>
        <w:t>Н</w:t>
      </w:r>
      <w:r w:rsidR="00832B66" w:rsidRPr="00E32A8A">
        <w:rPr>
          <w:sz w:val="32"/>
          <w:szCs w:val="32"/>
        </w:rPr>
        <w:t>аметилась устойчивая тенденция увеличения численности мног</w:t>
      </w:r>
      <w:r w:rsidR="00832B66" w:rsidRPr="00E32A8A">
        <w:rPr>
          <w:sz w:val="32"/>
          <w:szCs w:val="32"/>
        </w:rPr>
        <w:t>о</w:t>
      </w:r>
      <w:r w:rsidR="00832B66" w:rsidRPr="00E32A8A">
        <w:rPr>
          <w:sz w:val="32"/>
          <w:szCs w:val="32"/>
        </w:rPr>
        <w:t>детных семей</w:t>
      </w:r>
      <w:r w:rsidR="00534963" w:rsidRPr="00E32A8A">
        <w:rPr>
          <w:sz w:val="32"/>
          <w:szCs w:val="32"/>
        </w:rPr>
        <w:t xml:space="preserve"> - в</w:t>
      </w:r>
      <w:r w:rsidR="00832B66" w:rsidRPr="00E32A8A">
        <w:rPr>
          <w:sz w:val="32"/>
          <w:szCs w:val="32"/>
        </w:rPr>
        <w:t xml:space="preserve"> сравнении с </w:t>
      </w:r>
      <w:r w:rsidR="00382615" w:rsidRPr="00E32A8A">
        <w:rPr>
          <w:sz w:val="32"/>
          <w:szCs w:val="32"/>
        </w:rPr>
        <w:t>2013</w:t>
      </w:r>
      <w:r w:rsidR="00832B66" w:rsidRPr="00E32A8A">
        <w:rPr>
          <w:sz w:val="32"/>
          <w:szCs w:val="32"/>
        </w:rPr>
        <w:t xml:space="preserve"> годом их численность увеличилась на 1150 семей. </w:t>
      </w:r>
    </w:p>
    <w:p w:rsidR="00F903E9" w:rsidRPr="00E32A8A" w:rsidRDefault="00832B66" w:rsidP="00D04D1B">
      <w:pPr>
        <w:spacing w:line="360" w:lineRule="auto"/>
        <w:ind w:firstLine="568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Достаточно широкий спектр мер социальной поддержки, сформ</w:t>
      </w:r>
      <w:r w:rsidRPr="00E32A8A">
        <w:rPr>
          <w:color w:val="000000"/>
          <w:sz w:val="32"/>
          <w:szCs w:val="32"/>
        </w:rPr>
        <w:t>и</w:t>
      </w:r>
      <w:r w:rsidRPr="00E32A8A">
        <w:rPr>
          <w:color w:val="000000"/>
          <w:sz w:val="32"/>
          <w:szCs w:val="32"/>
        </w:rPr>
        <w:t xml:space="preserve">рованный в Ленинградской области, позволил </w:t>
      </w:r>
      <w:r w:rsidRPr="00E32A8A">
        <w:rPr>
          <w:sz w:val="32"/>
          <w:szCs w:val="32"/>
        </w:rPr>
        <w:t>снизить долю детей из семей с денежными доходами ниже величины прожиточного мин</w:t>
      </w:r>
      <w:r w:rsidRPr="00E32A8A">
        <w:rPr>
          <w:sz w:val="32"/>
          <w:szCs w:val="32"/>
        </w:rPr>
        <w:t>и</w:t>
      </w:r>
      <w:r w:rsidRPr="00E32A8A">
        <w:rPr>
          <w:sz w:val="32"/>
          <w:szCs w:val="32"/>
        </w:rPr>
        <w:t xml:space="preserve">мума, установленной в Ленинградской области в общей численности детей, проживающих в Ленинградской области, на 1,6%. (с 10,5% в 2013 году до 8,9% в 2014 году), чем и обусловлено </w:t>
      </w:r>
      <w:r w:rsidRPr="00E32A8A">
        <w:rPr>
          <w:color w:val="000000"/>
          <w:sz w:val="32"/>
          <w:szCs w:val="32"/>
        </w:rPr>
        <w:t>сокращение общей численности получателей социальных выплат, предоставляемых с</w:t>
      </w:r>
      <w:r w:rsidRPr="00E32A8A">
        <w:rPr>
          <w:color w:val="000000"/>
          <w:sz w:val="32"/>
          <w:szCs w:val="32"/>
        </w:rPr>
        <w:t>е</w:t>
      </w:r>
      <w:r w:rsidRPr="00E32A8A">
        <w:rPr>
          <w:color w:val="000000"/>
          <w:sz w:val="32"/>
          <w:szCs w:val="32"/>
        </w:rPr>
        <w:t>мьям, имеющим доход ниже прожиточного минимума -  ежемесячн</w:t>
      </w:r>
      <w:r w:rsidRPr="00E32A8A">
        <w:rPr>
          <w:color w:val="000000"/>
          <w:sz w:val="32"/>
          <w:szCs w:val="32"/>
        </w:rPr>
        <w:t>о</w:t>
      </w:r>
      <w:r w:rsidRPr="00E32A8A">
        <w:rPr>
          <w:color w:val="000000"/>
          <w:sz w:val="32"/>
          <w:szCs w:val="32"/>
        </w:rPr>
        <w:t>го пособия на ребенка, ежемесячных компенсаций на питание</w:t>
      </w:r>
      <w:r w:rsidR="00F903E9" w:rsidRPr="00E32A8A">
        <w:rPr>
          <w:color w:val="000000"/>
          <w:sz w:val="32"/>
          <w:szCs w:val="32"/>
        </w:rPr>
        <w:t xml:space="preserve">. </w:t>
      </w:r>
    </w:p>
    <w:p w:rsidR="00832B66" w:rsidRPr="00E32A8A" w:rsidRDefault="00832B66" w:rsidP="00D04D1B">
      <w:pPr>
        <w:spacing w:line="360" w:lineRule="auto"/>
        <w:ind w:firstLine="568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В целях повышения качества предоставления социальных услуг с 2014 года органам местного самоуправления переданы полномочия по предоставлению неработающим родителям ежемесячных пособий по уходу за ребенком  до 1,5 лет и единовременных пособий при рожд</w:t>
      </w:r>
      <w:r w:rsidRPr="00E32A8A">
        <w:rPr>
          <w:sz w:val="32"/>
          <w:szCs w:val="32"/>
        </w:rPr>
        <w:t>е</w:t>
      </w:r>
      <w:r w:rsidRPr="00E32A8A">
        <w:rPr>
          <w:sz w:val="32"/>
          <w:szCs w:val="32"/>
        </w:rPr>
        <w:t xml:space="preserve">нии. В 2014 году эти выплаты получили  более 6 тыс. семей. </w:t>
      </w:r>
    </w:p>
    <w:p w:rsidR="00E810CB" w:rsidRPr="00E32A8A" w:rsidRDefault="00832B66" w:rsidP="00D04D1B">
      <w:pPr>
        <w:spacing w:line="360" w:lineRule="auto"/>
        <w:ind w:firstLine="568"/>
        <w:jc w:val="both"/>
        <w:rPr>
          <w:sz w:val="32"/>
          <w:szCs w:val="32"/>
        </w:rPr>
      </w:pPr>
      <w:r w:rsidRPr="00E32A8A">
        <w:rPr>
          <w:sz w:val="32"/>
          <w:szCs w:val="32"/>
        </w:rPr>
        <w:lastRenderedPageBreak/>
        <w:t>Н</w:t>
      </w:r>
      <w:r w:rsidR="00603BDE" w:rsidRPr="00E32A8A">
        <w:rPr>
          <w:sz w:val="32"/>
          <w:szCs w:val="32"/>
        </w:rPr>
        <w:t>а 335 детей увеличилась численность  рождений третьих и п</w:t>
      </w:r>
      <w:r w:rsidR="00603BDE" w:rsidRPr="00E32A8A">
        <w:rPr>
          <w:sz w:val="32"/>
          <w:szCs w:val="32"/>
        </w:rPr>
        <w:t>о</w:t>
      </w:r>
      <w:r w:rsidR="00603BDE" w:rsidRPr="00E32A8A">
        <w:rPr>
          <w:sz w:val="32"/>
          <w:szCs w:val="32"/>
        </w:rPr>
        <w:t>следующих детей по сравнению с 2013 годом. Такой прирост рожд</w:t>
      </w:r>
      <w:r w:rsidR="00603BDE" w:rsidRPr="00E32A8A">
        <w:rPr>
          <w:sz w:val="32"/>
          <w:szCs w:val="32"/>
        </w:rPr>
        <w:t>е</w:t>
      </w:r>
      <w:r w:rsidR="00603BDE" w:rsidRPr="00E32A8A">
        <w:rPr>
          <w:sz w:val="32"/>
          <w:szCs w:val="32"/>
        </w:rPr>
        <w:t>ний третьих и последующих детей произошел впервые за последние  6 лет (</w:t>
      </w:r>
      <w:r w:rsidRPr="00E32A8A">
        <w:rPr>
          <w:sz w:val="32"/>
          <w:szCs w:val="32"/>
        </w:rPr>
        <w:t xml:space="preserve">например, </w:t>
      </w:r>
      <w:r w:rsidR="00603BDE" w:rsidRPr="00E32A8A">
        <w:rPr>
          <w:sz w:val="32"/>
          <w:szCs w:val="32"/>
        </w:rPr>
        <w:t xml:space="preserve">в 2013 году  прирост  составлял 103 ребенка). Этот показатель в полной мере отражает эффективность </w:t>
      </w:r>
      <w:r w:rsidR="005637F6" w:rsidRPr="00E32A8A">
        <w:rPr>
          <w:sz w:val="32"/>
          <w:szCs w:val="32"/>
        </w:rPr>
        <w:t>действующей</w:t>
      </w:r>
      <w:r w:rsidR="00603BDE" w:rsidRPr="00E32A8A">
        <w:rPr>
          <w:sz w:val="32"/>
          <w:szCs w:val="32"/>
        </w:rPr>
        <w:t xml:space="preserve"> с</w:t>
      </w:r>
      <w:r w:rsidR="00603BDE" w:rsidRPr="00E32A8A">
        <w:rPr>
          <w:sz w:val="32"/>
          <w:szCs w:val="32"/>
        </w:rPr>
        <w:t>и</w:t>
      </w:r>
      <w:r w:rsidR="00603BDE" w:rsidRPr="00E32A8A">
        <w:rPr>
          <w:sz w:val="32"/>
          <w:szCs w:val="32"/>
        </w:rPr>
        <w:t xml:space="preserve">стемы социальной </w:t>
      </w:r>
      <w:r w:rsidR="00F903E9" w:rsidRPr="00E32A8A">
        <w:rPr>
          <w:sz w:val="32"/>
          <w:szCs w:val="32"/>
        </w:rPr>
        <w:t>поддержки</w:t>
      </w:r>
      <w:r w:rsidR="00603BDE" w:rsidRPr="00E32A8A">
        <w:rPr>
          <w:sz w:val="32"/>
          <w:szCs w:val="32"/>
        </w:rPr>
        <w:t xml:space="preserve"> семей </w:t>
      </w:r>
      <w:r w:rsidR="005637F6" w:rsidRPr="00E32A8A">
        <w:rPr>
          <w:sz w:val="32"/>
          <w:szCs w:val="32"/>
        </w:rPr>
        <w:t>с</w:t>
      </w:r>
      <w:r w:rsidR="00603BDE" w:rsidRPr="00E32A8A">
        <w:rPr>
          <w:sz w:val="32"/>
          <w:szCs w:val="32"/>
        </w:rPr>
        <w:t xml:space="preserve"> </w:t>
      </w:r>
      <w:r w:rsidR="005637F6" w:rsidRPr="00E32A8A">
        <w:rPr>
          <w:sz w:val="32"/>
          <w:szCs w:val="32"/>
        </w:rPr>
        <w:t>детьми</w:t>
      </w:r>
      <w:r w:rsidR="00603BDE" w:rsidRPr="00E32A8A">
        <w:rPr>
          <w:sz w:val="32"/>
          <w:szCs w:val="32"/>
        </w:rPr>
        <w:t xml:space="preserve">, в первую </w:t>
      </w:r>
      <w:r w:rsidR="005637F6" w:rsidRPr="00E32A8A">
        <w:rPr>
          <w:sz w:val="32"/>
          <w:szCs w:val="32"/>
        </w:rPr>
        <w:t>очередь</w:t>
      </w:r>
      <w:r w:rsidR="00603BDE" w:rsidRPr="00E32A8A">
        <w:rPr>
          <w:sz w:val="32"/>
          <w:szCs w:val="32"/>
        </w:rPr>
        <w:t xml:space="preserve"> </w:t>
      </w:r>
      <w:r w:rsidR="005637F6" w:rsidRPr="00E32A8A">
        <w:rPr>
          <w:sz w:val="32"/>
          <w:szCs w:val="32"/>
        </w:rPr>
        <w:t>таких</w:t>
      </w:r>
      <w:r w:rsidR="00603BDE" w:rsidRPr="00E32A8A">
        <w:rPr>
          <w:sz w:val="32"/>
          <w:szCs w:val="32"/>
        </w:rPr>
        <w:t xml:space="preserve"> выплат, </w:t>
      </w:r>
      <w:r w:rsidR="005637F6" w:rsidRPr="00E32A8A">
        <w:rPr>
          <w:sz w:val="32"/>
          <w:szCs w:val="32"/>
        </w:rPr>
        <w:t>к</w:t>
      </w:r>
      <w:r w:rsidR="00603BDE" w:rsidRPr="00E32A8A">
        <w:rPr>
          <w:sz w:val="32"/>
          <w:szCs w:val="32"/>
        </w:rPr>
        <w:t>а</w:t>
      </w:r>
      <w:r w:rsidR="005637F6" w:rsidRPr="00E32A8A">
        <w:rPr>
          <w:sz w:val="32"/>
          <w:szCs w:val="32"/>
        </w:rPr>
        <w:t>к</w:t>
      </w:r>
      <w:r w:rsidR="00603BDE" w:rsidRPr="00E32A8A">
        <w:rPr>
          <w:sz w:val="32"/>
          <w:szCs w:val="32"/>
        </w:rPr>
        <w:t xml:space="preserve"> </w:t>
      </w:r>
      <w:r w:rsidR="005446B9" w:rsidRPr="00E32A8A">
        <w:rPr>
          <w:sz w:val="32"/>
          <w:szCs w:val="32"/>
        </w:rPr>
        <w:t>ежемесячная денежная</w:t>
      </w:r>
      <w:r w:rsidR="00603BDE" w:rsidRPr="00E32A8A">
        <w:rPr>
          <w:sz w:val="32"/>
          <w:szCs w:val="32"/>
        </w:rPr>
        <w:t xml:space="preserve"> выплат</w:t>
      </w:r>
      <w:r w:rsidR="005446B9" w:rsidRPr="00E32A8A">
        <w:rPr>
          <w:sz w:val="32"/>
          <w:szCs w:val="32"/>
        </w:rPr>
        <w:t>а</w:t>
      </w:r>
      <w:r w:rsidR="00E810CB" w:rsidRPr="00E32A8A">
        <w:rPr>
          <w:sz w:val="32"/>
          <w:szCs w:val="32"/>
        </w:rPr>
        <w:t xml:space="preserve"> во исполнение Указа Президента Российской Федерации от 07.05.2012 года № 606 «О м</w:t>
      </w:r>
      <w:r w:rsidR="00E810CB" w:rsidRPr="00E32A8A">
        <w:rPr>
          <w:sz w:val="32"/>
          <w:szCs w:val="32"/>
        </w:rPr>
        <w:t>е</w:t>
      </w:r>
      <w:r w:rsidR="00E810CB" w:rsidRPr="00E32A8A">
        <w:rPr>
          <w:sz w:val="32"/>
          <w:szCs w:val="32"/>
        </w:rPr>
        <w:t>рах по реализации демографической политики Российской Федер</w:t>
      </w:r>
      <w:r w:rsidR="00E810CB" w:rsidRPr="00E32A8A">
        <w:rPr>
          <w:sz w:val="32"/>
          <w:szCs w:val="32"/>
        </w:rPr>
        <w:t>а</w:t>
      </w:r>
      <w:r w:rsidR="00E810CB" w:rsidRPr="00E32A8A">
        <w:rPr>
          <w:sz w:val="32"/>
          <w:szCs w:val="32"/>
        </w:rPr>
        <w:t>ции»</w:t>
      </w:r>
      <w:r w:rsidR="005446B9" w:rsidRPr="00E32A8A">
        <w:rPr>
          <w:sz w:val="32"/>
          <w:szCs w:val="32"/>
        </w:rPr>
        <w:t xml:space="preserve">, </w:t>
      </w:r>
      <w:r w:rsidR="00E810CB" w:rsidRPr="00E32A8A">
        <w:rPr>
          <w:sz w:val="32"/>
          <w:szCs w:val="32"/>
        </w:rPr>
        <w:t xml:space="preserve">региональный </w:t>
      </w:r>
      <w:r w:rsidR="005637F6" w:rsidRPr="00E32A8A">
        <w:rPr>
          <w:sz w:val="32"/>
          <w:szCs w:val="32"/>
        </w:rPr>
        <w:t>материнский</w:t>
      </w:r>
      <w:r w:rsidR="005446B9" w:rsidRPr="00E32A8A">
        <w:rPr>
          <w:sz w:val="32"/>
          <w:szCs w:val="32"/>
        </w:rPr>
        <w:t xml:space="preserve"> </w:t>
      </w:r>
      <w:r w:rsidR="005637F6" w:rsidRPr="00E32A8A">
        <w:rPr>
          <w:sz w:val="32"/>
          <w:szCs w:val="32"/>
        </w:rPr>
        <w:t>капитал</w:t>
      </w:r>
      <w:r w:rsidR="00603BDE" w:rsidRPr="00E32A8A">
        <w:rPr>
          <w:sz w:val="32"/>
          <w:szCs w:val="32"/>
        </w:rPr>
        <w:t xml:space="preserve">. </w:t>
      </w:r>
      <w:r w:rsidR="00E810CB" w:rsidRPr="00E32A8A">
        <w:rPr>
          <w:sz w:val="32"/>
          <w:szCs w:val="32"/>
        </w:rPr>
        <w:t>Напомню, что в проше</w:t>
      </w:r>
      <w:r w:rsidR="00E810CB" w:rsidRPr="00E32A8A">
        <w:rPr>
          <w:sz w:val="32"/>
          <w:szCs w:val="32"/>
        </w:rPr>
        <w:t>д</w:t>
      </w:r>
      <w:r w:rsidR="00E810CB" w:rsidRPr="00E32A8A">
        <w:rPr>
          <w:sz w:val="32"/>
          <w:szCs w:val="32"/>
        </w:rPr>
        <w:t>шем году ежемесячная денежная  выплата предоставлялась в размере 6540 рублей при среднедушевом доходе семьи не выше 21200 руб</w:t>
      </w:r>
      <w:r w:rsidR="00E810CB" w:rsidRPr="00E32A8A">
        <w:rPr>
          <w:sz w:val="32"/>
          <w:szCs w:val="32"/>
        </w:rPr>
        <w:t>е</w:t>
      </w:r>
      <w:r w:rsidR="00E810CB" w:rsidRPr="00E32A8A">
        <w:rPr>
          <w:sz w:val="32"/>
          <w:szCs w:val="32"/>
        </w:rPr>
        <w:t xml:space="preserve">лей. Данными выплатами в 2014 году  было обеспечено 3370 семей на 3449 детей. </w:t>
      </w:r>
    </w:p>
    <w:p w:rsidR="00534963" w:rsidRPr="00E32A8A" w:rsidRDefault="00E810CB" w:rsidP="00D04D1B">
      <w:pPr>
        <w:spacing w:line="360" w:lineRule="auto"/>
        <w:ind w:firstLine="568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За предоставлением материнского капитала В 2014 году обрат</w:t>
      </w:r>
      <w:r w:rsidRPr="00E32A8A">
        <w:rPr>
          <w:sz w:val="32"/>
          <w:szCs w:val="32"/>
        </w:rPr>
        <w:t>и</w:t>
      </w:r>
      <w:r w:rsidRPr="00E32A8A">
        <w:rPr>
          <w:sz w:val="32"/>
          <w:szCs w:val="32"/>
        </w:rPr>
        <w:t>лось 2124 многодетные семьи, распорядились  - 426 семей, что на 297 семей больше, чем в 2013 году.</w:t>
      </w:r>
    </w:p>
    <w:p w:rsidR="00E810CB" w:rsidRPr="00E32A8A" w:rsidRDefault="00E810CB" w:rsidP="00D04D1B">
      <w:pPr>
        <w:spacing w:line="360" w:lineRule="auto"/>
        <w:ind w:firstLine="568"/>
        <w:jc w:val="both"/>
        <w:rPr>
          <w:sz w:val="32"/>
          <w:szCs w:val="32"/>
        </w:rPr>
      </w:pPr>
      <w:r w:rsidRPr="00E32A8A">
        <w:rPr>
          <w:sz w:val="32"/>
          <w:szCs w:val="32"/>
        </w:rPr>
        <w:t xml:space="preserve"> </w:t>
      </w:r>
      <w:r w:rsidR="003A5CA2" w:rsidRPr="00E32A8A">
        <w:rPr>
          <w:sz w:val="32"/>
          <w:szCs w:val="32"/>
        </w:rPr>
        <w:t>СЛАЙД</w:t>
      </w:r>
    </w:p>
    <w:p w:rsidR="00E810CB" w:rsidRPr="00E32A8A" w:rsidRDefault="00E810CB" w:rsidP="00D04D1B">
      <w:pPr>
        <w:spacing w:line="360" w:lineRule="auto"/>
        <w:ind w:firstLine="568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Следует отметить качественную работу по  предоставлению м</w:t>
      </w:r>
      <w:r w:rsidRPr="00E32A8A">
        <w:rPr>
          <w:sz w:val="32"/>
          <w:szCs w:val="32"/>
        </w:rPr>
        <w:t>а</w:t>
      </w:r>
      <w:r w:rsidRPr="00E32A8A">
        <w:rPr>
          <w:sz w:val="32"/>
          <w:szCs w:val="32"/>
        </w:rPr>
        <w:t>теринского капитала органов социальной защиты населения</w:t>
      </w:r>
      <w:r w:rsidRPr="00E32A8A">
        <w:rPr>
          <w:color w:val="FF0000"/>
          <w:sz w:val="32"/>
          <w:szCs w:val="32"/>
        </w:rPr>
        <w:t xml:space="preserve"> </w:t>
      </w:r>
      <w:r w:rsidRPr="00E32A8A">
        <w:rPr>
          <w:sz w:val="32"/>
          <w:szCs w:val="32"/>
        </w:rPr>
        <w:t>Гатчи</w:t>
      </w:r>
      <w:r w:rsidRPr="00E32A8A">
        <w:rPr>
          <w:sz w:val="32"/>
          <w:szCs w:val="32"/>
        </w:rPr>
        <w:t>н</w:t>
      </w:r>
      <w:r w:rsidRPr="00E32A8A">
        <w:rPr>
          <w:sz w:val="32"/>
          <w:szCs w:val="32"/>
        </w:rPr>
        <w:t xml:space="preserve">ского, Лужского и Сланцевского районов.   </w:t>
      </w:r>
    </w:p>
    <w:p w:rsidR="00CC0A30" w:rsidRPr="00E32A8A" w:rsidRDefault="005446B9" w:rsidP="00D04D1B">
      <w:pPr>
        <w:spacing w:line="360" w:lineRule="auto"/>
        <w:ind w:firstLine="568"/>
        <w:jc w:val="both"/>
        <w:rPr>
          <w:bCs/>
          <w:sz w:val="32"/>
          <w:szCs w:val="32"/>
        </w:rPr>
      </w:pPr>
      <w:r w:rsidRPr="00E32A8A">
        <w:rPr>
          <w:sz w:val="32"/>
          <w:szCs w:val="32"/>
        </w:rPr>
        <w:t xml:space="preserve">Важным </w:t>
      </w:r>
      <w:r w:rsidR="005637F6" w:rsidRPr="00E32A8A">
        <w:rPr>
          <w:sz w:val="32"/>
          <w:szCs w:val="32"/>
        </w:rPr>
        <w:t>фактором</w:t>
      </w:r>
      <w:r w:rsidRPr="00E32A8A">
        <w:rPr>
          <w:sz w:val="32"/>
          <w:szCs w:val="32"/>
        </w:rPr>
        <w:t>, по наш</w:t>
      </w:r>
      <w:r w:rsidR="001B37E1" w:rsidRPr="00E32A8A">
        <w:rPr>
          <w:sz w:val="32"/>
          <w:szCs w:val="32"/>
        </w:rPr>
        <w:t>е</w:t>
      </w:r>
      <w:r w:rsidRPr="00E32A8A">
        <w:rPr>
          <w:sz w:val="32"/>
          <w:szCs w:val="32"/>
        </w:rPr>
        <w:t xml:space="preserve">му мнению, является сохранение сформировавшейся системы </w:t>
      </w:r>
      <w:r w:rsidR="005637F6" w:rsidRPr="00E32A8A">
        <w:rPr>
          <w:sz w:val="32"/>
          <w:szCs w:val="32"/>
        </w:rPr>
        <w:t>социальных</w:t>
      </w:r>
      <w:r w:rsidRPr="00E32A8A">
        <w:rPr>
          <w:sz w:val="32"/>
          <w:szCs w:val="32"/>
        </w:rPr>
        <w:t xml:space="preserve"> выплат для </w:t>
      </w:r>
      <w:r w:rsidR="005637F6" w:rsidRPr="00E32A8A">
        <w:rPr>
          <w:sz w:val="32"/>
          <w:szCs w:val="32"/>
        </w:rPr>
        <w:t>всех</w:t>
      </w:r>
      <w:r w:rsidRPr="00E32A8A">
        <w:rPr>
          <w:sz w:val="32"/>
          <w:szCs w:val="32"/>
        </w:rPr>
        <w:t xml:space="preserve"> </w:t>
      </w:r>
      <w:r w:rsidR="005637F6" w:rsidRPr="00E32A8A">
        <w:rPr>
          <w:sz w:val="32"/>
          <w:szCs w:val="32"/>
        </w:rPr>
        <w:t>многоде</w:t>
      </w:r>
      <w:r w:rsidR="005637F6" w:rsidRPr="00E32A8A">
        <w:rPr>
          <w:sz w:val="32"/>
          <w:szCs w:val="32"/>
        </w:rPr>
        <w:t>т</w:t>
      </w:r>
      <w:r w:rsidR="005637F6" w:rsidRPr="00E32A8A">
        <w:rPr>
          <w:sz w:val="32"/>
          <w:szCs w:val="32"/>
        </w:rPr>
        <w:t>ных</w:t>
      </w:r>
      <w:r w:rsidRPr="00E32A8A">
        <w:rPr>
          <w:sz w:val="32"/>
          <w:szCs w:val="32"/>
        </w:rPr>
        <w:t xml:space="preserve"> семей, независимо от их</w:t>
      </w:r>
      <w:r w:rsidR="005637F6" w:rsidRPr="00E32A8A">
        <w:rPr>
          <w:sz w:val="32"/>
          <w:szCs w:val="32"/>
        </w:rPr>
        <w:t xml:space="preserve"> </w:t>
      </w:r>
      <w:r w:rsidRPr="00E32A8A">
        <w:rPr>
          <w:sz w:val="32"/>
          <w:szCs w:val="32"/>
        </w:rPr>
        <w:t>уровня доходов,</w:t>
      </w:r>
      <w:r w:rsidR="007A0EDA" w:rsidRPr="00E32A8A">
        <w:rPr>
          <w:sz w:val="32"/>
          <w:szCs w:val="32"/>
        </w:rPr>
        <w:t xml:space="preserve"> </w:t>
      </w:r>
      <w:r w:rsidR="00382615" w:rsidRPr="00E32A8A">
        <w:rPr>
          <w:sz w:val="32"/>
          <w:szCs w:val="32"/>
        </w:rPr>
        <w:t>ч</w:t>
      </w:r>
      <w:r w:rsidRPr="00E32A8A">
        <w:rPr>
          <w:sz w:val="32"/>
          <w:szCs w:val="32"/>
        </w:rPr>
        <w:t xml:space="preserve">то позволяет повышать рождаемость не </w:t>
      </w:r>
      <w:r w:rsidR="005637F6" w:rsidRPr="00E32A8A">
        <w:rPr>
          <w:sz w:val="32"/>
          <w:szCs w:val="32"/>
        </w:rPr>
        <w:t>только</w:t>
      </w:r>
      <w:r w:rsidRPr="00E32A8A">
        <w:rPr>
          <w:sz w:val="32"/>
          <w:szCs w:val="32"/>
        </w:rPr>
        <w:t xml:space="preserve"> за счет наименее </w:t>
      </w:r>
      <w:r w:rsidR="005637F6" w:rsidRPr="00E32A8A">
        <w:rPr>
          <w:sz w:val="32"/>
          <w:szCs w:val="32"/>
        </w:rPr>
        <w:t>обеспеченных</w:t>
      </w:r>
      <w:r w:rsidRPr="00E32A8A">
        <w:rPr>
          <w:sz w:val="32"/>
          <w:szCs w:val="32"/>
        </w:rPr>
        <w:t xml:space="preserve"> слоев </w:t>
      </w:r>
      <w:r w:rsidR="005637F6" w:rsidRPr="00E32A8A">
        <w:rPr>
          <w:sz w:val="32"/>
          <w:szCs w:val="32"/>
        </w:rPr>
        <w:t>насел</w:t>
      </w:r>
      <w:r w:rsidR="005637F6" w:rsidRPr="00E32A8A">
        <w:rPr>
          <w:sz w:val="32"/>
          <w:szCs w:val="32"/>
        </w:rPr>
        <w:t>е</w:t>
      </w:r>
      <w:r w:rsidR="005637F6" w:rsidRPr="00E32A8A">
        <w:rPr>
          <w:sz w:val="32"/>
          <w:szCs w:val="32"/>
        </w:rPr>
        <w:t>ния</w:t>
      </w:r>
      <w:r w:rsidRPr="00E32A8A">
        <w:rPr>
          <w:sz w:val="32"/>
          <w:szCs w:val="32"/>
        </w:rPr>
        <w:t>, но и за с</w:t>
      </w:r>
      <w:r w:rsidR="00E810CB" w:rsidRPr="00E32A8A">
        <w:rPr>
          <w:sz w:val="32"/>
          <w:szCs w:val="32"/>
        </w:rPr>
        <w:t>ч</w:t>
      </w:r>
      <w:r w:rsidRPr="00E32A8A">
        <w:rPr>
          <w:sz w:val="32"/>
          <w:szCs w:val="32"/>
        </w:rPr>
        <w:t xml:space="preserve">ет семей среднего </w:t>
      </w:r>
      <w:r w:rsidR="005637F6" w:rsidRPr="00E32A8A">
        <w:rPr>
          <w:sz w:val="32"/>
          <w:szCs w:val="32"/>
        </w:rPr>
        <w:t>достатка</w:t>
      </w:r>
      <w:r w:rsidRPr="00E32A8A">
        <w:rPr>
          <w:sz w:val="32"/>
          <w:szCs w:val="32"/>
        </w:rPr>
        <w:t xml:space="preserve">, нацеленных на </w:t>
      </w:r>
      <w:r w:rsidR="00CC0A30" w:rsidRPr="00E32A8A">
        <w:rPr>
          <w:bCs/>
          <w:sz w:val="32"/>
          <w:szCs w:val="32"/>
        </w:rPr>
        <w:t xml:space="preserve">реализацию </w:t>
      </w:r>
      <w:r w:rsidR="00CC0A30" w:rsidRPr="00E32A8A">
        <w:rPr>
          <w:bCs/>
          <w:sz w:val="32"/>
          <w:szCs w:val="32"/>
        </w:rPr>
        <w:lastRenderedPageBreak/>
        <w:t>традиционной модели семейного воспитания, самостоятельное пр</w:t>
      </w:r>
      <w:r w:rsidR="00CC0A30" w:rsidRPr="00E32A8A">
        <w:rPr>
          <w:bCs/>
          <w:sz w:val="32"/>
          <w:szCs w:val="32"/>
        </w:rPr>
        <w:t>е</w:t>
      </w:r>
      <w:r w:rsidR="00CC0A30" w:rsidRPr="00E32A8A">
        <w:rPr>
          <w:bCs/>
          <w:sz w:val="32"/>
          <w:szCs w:val="32"/>
        </w:rPr>
        <w:t xml:space="preserve">одоление трудностей, воспитание достойных членов общества. </w:t>
      </w:r>
    </w:p>
    <w:p w:rsidR="001F4399" w:rsidRPr="00E32A8A" w:rsidRDefault="001F4399" w:rsidP="00D04D1B">
      <w:pPr>
        <w:spacing w:before="30" w:line="360" w:lineRule="auto"/>
        <w:ind w:firstLine="568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Одним из традиционных направлений государственной политики в сфере детства,  является летняя оздоровительная кампания, на пр</w:t>
      </w:r>
      <w:r w:rsidRPr="00E32A8A">
        <w:rPr>
          <w:bCs/>
          <w:color w:val="000000"/>
          <w:sz w:val="32"/>
          <w:szCs w:val="32"/>
        </w:rPr>
        <w:t>о</w:t>
      </w:r>
      <w:r w:rsidRPr="00E32A8A">
        <w:rPr>
          <w:bCs/>
          <w:color w:val="000000"/>
          <w:sz w:val="32"/>
          <w:szCs w:val="32"/>
        </w:rPr>
        <w:t xml:space="preserve">ведение которой в отчетном году было направлено 50106,8 тыс. руб., </w:t>
      </w:r>
      <w:r w:rsidR="003A5CA2" w:rsidRPr="00E32A8A">
        <w:rPr>
          <w:bCs/>
          <w:color w:val="000000"/>
          <w:sz w:val="32"/>
          <w:szCs w:val="32"/>
        </w:rPr>
        <w:t>СЛАЙД</w:t>
      </w:r>
    </w:p>
    <w:p w:rsidR="003A5CA2" w:rsidRPr="00E32A8A" w:rsidRDefault="003A5CA2" w:rsidP="006472F0">
      <w:pPr>
        <w:spacing w:before="30" w:line="360" w:lineRule="auto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СЛАЙД</w:t>
      </w:r>
    </w:p>
    <w:p w:rsidR="001F4399" w:rsidRPr="00E32A8A" w:rsidRDefault="001F4399" w:rsidP="00D04D1B">
      <w:pPr>
        <w:spacing w:before="30" w:line="360" w:lineRule="auto"/>
        <w:ind w:firstLine="568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Совместно  с  Благотворительным  фондом «Место под солнцем» в 2014 году был  обеспечен  отдых и оздоровление 130  детей-инвалидов (в  2013  году отдохнули и  оздоровились 12 детей – инв</w:t>
      </w:r>
      <w:r w:rsidRPr="00E32A8A">
        <w:rPr>
          <w:bCs/>
          <w:color w:val="000000"/>
          <w:sz w:val="32"/>
          <w:szCs w:val="32"/>
        </w:rPr>
        <w:t>а</w:t>
      </w:r>
      <w:r w:rsidRPr="00E32A8A">
        <w:rPr>
          <w:bCs/>
          <w:color w:val="000000"/>
          <w:sz w:val="32"/>
          <w:szCs w:val="32"/>
        </w:rPr>
        <w:t>лидов в ДОЛ «Огонек»- Тихвинский район). Благотворительным  фондом «Место под солнцем» оплачено  проживание  совместно  с  детьми-инвалидами    54 сопровождающих  лиц.</w:t>
      </w:r>
    </w:p>
    <w:p w:rsidR="001F4399" w:rsidRPr="00E32A8A" w:rsidRDefault="001F4399" w:rsidP="00D04D1B">
      <w:pPr>
        <w:spacing w:before="30" w:line="360" w:lineRule="auto"/>
        <w:ind w:firstLine="568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Впервые в отчетном году был  организован  отдыха  детей из Л</w:t>
      </w:r>
      <w:r w:rsidRPr="00E32A8A">
        <w:rPr>
          <w:bCs/>
          <w:color w:val="000000"/>
          <w:sz w:val="32"/>
          <w:szCs w:val="32"/>
        </w:rPr>
        <w:t>е</w:t>
      </w:r>
      <w:r w:rsidRPr="00E32A8A">
        <w:rPr>
          <w:bCs/>
          <w:color w:val="000000"/>
          <w:sz w:val="32"/>
          <w:szCs w:val="32"/>
        </w:rPr>
        <w:t>нинградской области   в оздоровительных учреждениях Крыма. 185 детей Ленинградской области, находящихся в трудной жизненной с</w:t>
      </w:r>
      <w:r w:rsidRPr="00E32A8A">
        <w:rPr>
          <w:bCs/>
          <w:color w:val="000000"/>
          <w:sz w:val="32"/>
          <w:szCs w:val="32"/>
        </w:rPr>
        <w:t>и</w:t>
      </w:r>
      <w:r w:rsidRPr="00E32A8A">
        <w:rPr>
          <w:bCs/>
          <w:color w:val="000000"/>
          <w:sz w:val="32"/>
          <w:szCs w:val="32"/>
        </w:rPr>
        <w:t>туации, отдыхали и оздоравливались на берегу Черного моря в Бахч</w:t>
      </w:r>
      <w:r w:rsidRPr="00E32A8A">
        <w:rPr>
          <w:bCs/>
          <w:color w:val="000000"/>
          <w:sz w:val="32"/>
          <w:szCs w:val="32"/>
        </w:rPr>
        <w:t>и</w:t>
      </w:r>
      <w:r w:rsidRPr="00E32A8A">
        <w:rPr>
          <w:bCs/>
          <w:color w:val="000000"/>
          <w:sz w:val="32"/>
          <w:szCs w:val="32"/>
        </w:rPr>
        <w:t>сарайском районе и в г. Евпатория республики Крым.</w:t>
      </w:r>
    </w:p>
    <w:p w:rsidR="00E810CB" w:rsidRPr="00E32A8A" w:rsidRDefault="002402DA" w:rsidP="00D04D1B">
      <w:pPr>
        <w:spacing w:line="360" w:lineRule="auto"/>
        <w:ind w:firstLine="568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В целях сохранения достигнутого уровня социальной защище</w:t>
      </w:r>
      <w:r w:rsidRPr="00E32A8A">
        <w:rPr>
          <w:sz w:val="32"/>
          <w:szCs w:val="32"/>
        </w:rPr>
        <w:t>н</w:t>
      </w:r>
      <w:r w:rsidRPr="00E32A8A">
        <w:rPr>
          <w:sz w:val="32"/>
          <w:szCs w:val="32"/>
        </w:rPr>
        <w:t>ности семей с детьми комитетом в отчетном году были подготовлены и представлены на рассмотрение Правительства и Законодательного Собрания Ленинградской области предложения по совершенствов</w:t>
      </w:r>
      <w:r w:rsidRPr="00E32A8A">
        <w:rPr>
          <w:sz w:val="32"/>
          <w:szCs w:val="32"/>
        </w:rPr>
        <w:t>а</w:t>
      </w:r>
      <w:r w:rsidRPr="00E32A8A">
        <w:rPr>
          <w:sz w:val="32"/>
          <w:szCs w:val="32"/>
        </w:rPr>
        <w:t>нию действующего законодательства, в том числе:</w:t>
      </w:r>
    </w:p>
    <w:p w:rsidR="00E810CB" w:rsidRPr="00E32A8A" w:rsidRDefault="002402DA" w:rsidP="00D04D1B">
      <w:pPr>
        <w:pStyle w:val="af0"/>
        <w:numPr>
          <w:ilvl w:val="0"/>
          <w:numId w:val="1"/>
        </w:numPr>
        <w:spacing w:line="360" w:lineRule="auto"/>
        <w:ind w:left="0" w:firstLine="928"/>
        <w:jc w:val="both"/>
        <w:rPr>
          <w:sz w:val="32"/>
          <w:szCs w:val="32"/>
        </w:rPr>
      </w:pPr>
      <w:r w:rsidRPr="00E32A8A">
        <w:rPr>
          <w:sz w:val="32"/>
          <w:szCs w:val="32"/>
        </w:rPr>
        <w:t xml:space="preserve">закреплена норма о ежегодной индексации ежемесячной денежной компенсации по оплате жилищно-коммунальных услуг, ежегодной компенсации на приобретение комплекта детской одежды </w:t>
      </w:r>
      <w:r w:rsidRPr="00E32A8A">
        <w:rPr>
          <w:sz w:val="32"/>
          <w:szCs w:val="32"/>
        </w:rPr>
        <w:lastRenderedPageBreak/>
        <w:t>и школьных письменных принадлежностей, материнского капитала, предоставляемых многодетным семьям. С 2014 года произведена и</w:t>
      </w:r>
      <w:r w:rsidRPr="00E32A8A">
        <w:rPr>
          <w:sz w:val="32"/>
          <w:szCs w:val="32"/>
        </w:rPr>
        <w:t>н</w:t>
      </w:r>
      <w:r w:rsidRPr="00E32A8A">
        <w:rPr>
          <w:sz w:val="32"/>
          <w:szCs w:val="32"/>
        </w:rPr>
        <w:t>дексация перечисленных выплат на 5%, с 2015 года – еще на 4,5</w:t>
      </w:r>
      <w:r w:rsidR="004B46BD" w:rsidRPr="00E32A8A">
        <w:rPr>
          <w:sz w:val="32"/>
          <w:szCs w:val="32"/>
        </w:rPr>
        <w:t>;</w:t>
      </w:r>
    </w:p>
    <w:p w:rsidR="002402DA" w:rsidRPr="00E32A8A" w:rsidRDefault="002402DA" w:rsidP="00D04D1B">
      <w:pPr>
        <w:pStyle w:val="af0"/>
        <w:numPr>
          <w:ilvl w:val="0"/>
          <w:numId w:val="1"/>
        </w:numPr>
        <w:spacing w:line="360" w:lineRule="auto"/>
        <w:ind w:left="0" w:firstLine="928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исключено ограничение распоряжения средствами мат</w:t>
      </w:r>
      <w:r w:rsidRPr="00E32A8A">
        <w:rPr>
          <w:sz w:val="32"/>
          <w:szCs w:val="32"/>
        </w:rPr>
        <w:t>е</w:t>
      </w:r>
      <w:r w:rsidRPr="00E32A8A">
        <w:rPr>
          <w:sz w:val="32"/>
          <w:szCs w:val="32"/>
        </w:rPr>
        <w:t>ринского капитала на другие цели,  если семья стоит на очереди на улучшение жилищных условий</w:t>
      </w:r>
      <w:r w:rsidR="004B46BD" w:rsidRPr="00E32A8A">
        <w:rPr>
          <w:sz w:val="32"/>
          <w:szCs w:val="32"/>
        </w:rPr>
        <w:t>;</w:t>
      </w:r>
    </w:p>
    <w:p w:rsidR="002644D2" w:rsidRPr="00E32A8A" w:rsidRDefault="00FB15C7" w:rsidP="00D04D1B">
      <w:pPr>
        <w:pStyle w:val="af0"/>
        <w:numPr>
          <w:ilvl w:val="0"/>
          <w:numId w:val="1"/>
        </w:numPr>
        <w:spacing w:line="360" w:lineRule="auto"/>
        <w:ind w:left="0" w:firstLine="928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кру</w:t>
      </w:r>
      <w:r w:rsidR="004B46BD" w:rsidRPr="00E32A8A">
        <w:rPr>
          <w:sz w:val="32"/>
          <w:szCs w:val="32"/>
        </w:rPr>
        <w:t>г</w:t>
      </w:r>
      <w:r w:rsidRPr="00E32A8A">
        <w:rPr>
          <w:sz w:val="32"/>
          <w:szCs w:val="32"/>
        </w:rPr>
        <w:t xml:space="preserve"> лиц,  имеющих право на государственную социальную помощь в повышенном размере, дополнен категорией неполных с</w:t>
      </w:r>
      <w:r w:rsidRPr="00E32A8A">
        <w:rPr>
          <w:sz w:val="32"/>
          <w:szCs w:val="32"/>
        </w:rPr>
        <w:t>е</w:t>
      </w:r>
      <w:r w:rsidRPr="00E32A8A">
        <w:rPr>
          <w:sz w:val="32"/>
          <w:szCs w:val="32"/>
        </w:rPr>
        <w:t>мей с детьми</w:t>
      </w:r>
      <w:r w:rsidR="004B46BD" w:rsidRPr="00E32A8A">
        <w:rPr>
          <w:sz w:val="32"/>
          <w:szCs w:val="32"/>
        </w:rPr>
        <w:t>.</w:t>
      </w:r>
      <w:r w:rsidR="002644D2" w:rsidRPr="00E32A8A">
        <w:rPr>
          <w:sz w:val="32"/>
          <w:szCs w:val="32"/>
        </w:rPr>
        <w:tab/>
      </w:r>
    </w:p>
    <w:p w:rsidR="002644D2" w:rsidRPr="00E32A8A" w:rsidRDefault="002644D2" w:rsidP="00D04D1B">
      <w:pPr>
        <w:pStyle w:val="af0"/>
        <w:spacing w:line="360" w:lineRule="auto"/>
        <w:ind w:left="0" w:firstLine="644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Уже в 2015 году по поручению Губернатора Ленинградской о</w:t>
      </w:r>
      <w:r w:rsidRPr="00E32A8A">
        <w:rPr>
          <w:sz w:val="32"/>
          <w:szCs w:val="32"/>
        </w:rPr>
        <w:t>б</w:t>
      </w:r>
      <w:r w:rsidRPr="00E32A8A">
        <w:rPr>
          <w:sz w:val="32"/>
          <w:szCs w:val="32"/>
        </w:rPr>
        <w:t xml:space="preserve">ласти комитетом подготовлены </w:t>
      </w:r>
      <w:r w:rsidR="001F4399" w:rsidRPr="00E32A8A">
        <w:rPr>
          <w:sz w:val="32"/>
          <w:szCs w:val="32"/>
        </w:rPr>
        <w:t>законопроекты, предусматривающие</w:t>
      </w:r>
      <w:r w:rsidRPr="00E32A8A">
        <w:rPr>
          <w:sz w:val="32"/>
          <w:szCs w:val="32"/>
        </w:rPr>
        <w:t>:</w:t>
      </w:r>
    </w:p>
    <w:p w:rsidR="002644D2" w:rsidRPr="00E32A8A" w:rsidRDefault="002644D2" w:rsidP="00D04D1B">
      <w:pPr>
        <w:pStyle w:val="af0"/>
        <w:numPr>
          <w:ilvl w:val="0"/>
          <w:numId w:val="1"/>
        </w:numPr>
        <w:spacing w:line="360" w:lineRule="auto"/>
        <w:ind w:left="0" w:firstLine="851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индексацию ежемесячных пособий на детей (с 1 марта – на 5,5% и с 1 сентября – на 5,9%), ежемесячной компенсации на питание беременным женщинам, кормящим матерям и детям первого и втор</w:t>
      </w:r>
      <w:r w:rsidRPr="00E32A8A">
        <w:rPr>
          <w:sz w:val="32"/>
          <w:szCs w:val="32"/>
        </w:rPr>
        <w:t>о</w:t>
      </w:r>
      <w:r w:rsidRPr="00E32A8A">
        <w:rPr>
          <w:sz w:val="32"/>
          <w:szCs w:val="32"/>
        </w:rPr>
        <w:t>го года жизни;</w:t>
      </w:r>
    </w:p>
    <w:p w:rsidR="002644D2" w:rsidRPr="00E32A8A" w:rsidRDefault="002644D2" w:rsidP="00D04D1B">
      <w:pPr>
        <w:pStyle w:val="af0"/>
        <w:numPr>
          <w:ilvl w:val="0"/>
          <w:numId w:val="1"/>
        </w:numPr>
        <w:spacing w:line="360" w:lineRule="auto"/>
        <w:ind w:left="0" w:firstLine="851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ежемесячную компенсацию части расходов малоимущей семьи с детьми на оплату жилого помещения по договору найма ж</w:t>
      </w:r>
      <w:r w:rsidRPr="00E32A8A">
        <w:rPr>
          <w:sz w:val="32"/>
          <w:szCs w:val="32"/>
        </w:rPr>
        <w:t>и</w:t>
      </w:r>
      <w:r w:rsidRPr="00E32A8A">
        <w:rPr>
          <w:sz w:val="32"/>
          <w:szCs w:val="32"/>
        </w:rPr>
        <w:t xml:space="preserve">лого помещения; </w:t>
      </w:r>
    </w:p>
    <w:p w:rsidR="009E6CE8" w:rsidRPr="00E32A8A" w:rsidRDefault="009E6CE8" w:rsidP="00D04D1B">
      <w:pPr>
        <w:pStyle w:val="af0"/>
        <w:numPr>
          <w:ilvl w:val="0"/>
          <w:numId w:val="1"/>
        </w:numPr>
        <w:spacing w:line="360" w:lineRule="auto"/>
        <w:ind w:left="0" w:firstLine="851"/>
        <w:jc w:val="both"/>
        <w:rPr>
          <w:sz w:val="32"/>
          <w:szCs w:val="32"/>
        </w:rPr>
      </w:pPr>
      <w:r w:rsidRPr="00E32A8A">
        <w:rPr>
          <w:bCs/>
          <w:sz w:val="32"/>
          <w:szCs w:val="32"/>
        </w:rPr>
        <w:t>частичную компенсацию расходов на оплату взносов на к</w:t>
      </w:r>
      <w:r w:rsidRPr="00E32A8A">
        <w:rPr>
          <w:bCs/>
          <w:sz w:val="32"/>
          <w:szCs w:val="32"/>
        </w:rPr>
        <w:t>а</w:t>
      </w:r>
      <w:r w:rsidRPr="00E32A8A">
        <w:rPr>
          <w:bCs/>
          <w:sz w:val="32"/>
          <w:szCs w:val="32"/>
        </w:rPr>
        <w:t>питальный ремонт многодетным семьям.</w:t>
      </w:r>
    </w:p>
    <w:p w:rsidR="004B46BD" w:rsidRPr="00E32A8A" w:rsidRDefault="004B46BD" w:rsidP="00D04D1B">
      <w:pPr>
        <w:spacing w:line="360" w:lineRule="auto"/>
        <w:ind w:firstLine="644"/>
        <w:jc w:val="both"/>
        <w:rPr>
          <w:sz w:val="32"/>
          <w:szCs w:val="32"/>
        </w:rPr>
      </w:pPr>
      <w:r w:rsidRPr="00E32A8A">
        <w:rPr>
          <w:sz w:val="32"/>
          <w:szCs w:val="32"/>
        </w:rPr>
        <w:t xml:space="preserve">В 2014 году государственная социальная помощь в размере 2000 руб. (на человека) </w:t>
      </w:r>
      <w:r w:rsidR="00D0470E" w:rsidRPr="00E32A8A">
        <w:rPr>
          <w:sz w:val="32"/>
          <w:szCs w:val="32"/>
        </w:rPr>
        <w:t xml:space="preserve">была </w:t>
      </w:r>
      <w:r w:rsidRPr="00E32A8A">
        <w:rPr>
          <w:sz w:val="32"/>
          <w:szCs w:val="32"/>
        </w:rPr>
        <w:t>предоставлена 773  неполным семьям на 1030 детей. Всего эту помощь  в 2014 году получили 2570 семей на  8374 ребенка.</w:t>
      </w:r>
    </w:p>
    <w:p w:rsidR="00F92EF0" w:rsidRPr="00E32A8A" w:rsidRDefault="004B46BD" w:rsidP="00D04D1B">
      <w:pPr>
        <w:spacing w:line="360" w:lineRule="auto"/>
        <w:ind w:firstLine="644"/>
        <w:jc w:val="both"/>
        <w:rPr>
          <w:sz w:val="32"/>
          <w:szCs w:val="32"/>
        </w:rPr>
      </w:pPr>
      <w:r w:rsidRPr="00E32A8A">
        <w:rPr>
          <w:sz w:val="32"/>
          <w:szCs w:val="32"/>
        </w:rPr>
        <w:t xml:space="preserve">В 2014 </w:t>
      </w:r>
      <w:r w:rsidR="009D13EA" w:rsidRPr="00E32A8A">
        <w:rPr>
          <w:sz w:val="32"/>
          <w:szCs w:val="32"/>
        </w:rPr>
        <w:t>г</w:t>
      </w:r>
      <w:r w:rsidRPr="00E32A8A">
        <w:rPr>
          <w:sz w:val="32"/>
          <w:szCs w:val="32"/>
        </w:rPr>
        <w:t>оду была сформирована также  правовая база, регулир</w:t>
      </w:r>
      <w:r w:rsidRPr="00E32A8A">
        <w:rPr>
          <w:sz w:val="32"/>
          <w:szCs w:val="32"/>
        </w:rPr>
        <w:t>у</w:t>
      </w:r>
      <w:r w:rsidRPr="00E32A8A">
        <w:rPr>
          <w:sz w:val="32"/>
          <w:szCs w:val="32"/>
        </w:rPr>
        <w:t>ющая предоставление государственной социальной помощи на осн</w:t>
      </w:r>
      <w:r w:rsidRPr="00E32A8A">
        <w:rPr>
          <w:sz w:val="32"/>
          <w:szCs w:val="32"/>
        </w:rPr>
        <w:t>о</w:t>
      </w:r>
      <w:r w:rsidRPr="00E32A8A">
        <w:rPr>
          <w:sz w:val="32"/>
          <w:szCs w:val="32"/>
        </w:rPr>
        <w:lastRenderedPageBreak/>
        <w:t>вании социального контракта; предоставление государственной соц</w:t>
      </w:r>
      <w:r w:rsidRPr="00E32A8A">
        <w:rPr>
          <w:sz w:val="32"/>
          <w:szCs w:val="32"/>
        </w:rPr>
        <w:t>и</w:t>
      </w:r>
      <w:r w:rsidRPr="00E32A8A">
        <w:rPr>
          <w:sz w:val="32"/>
          <w:szCs w:val="32"/>
        </w:rPr>
        <w:t xml:space="preserve">альной помощи на частичное возмещение расходов на оплату взносов на капитальный ремонт малоимущим семьям и малоимущим одиноко проживающим гражданам. </w:t>
      </w:r>
    </w:p>
    <w:p w:rsidR="00765F7E" w:rsidRPr="00E32A8A" w:rsidRDefault="00B91AA1" w:rsidP="00D04D1B">
      <w:pPr>
        <w:spacing w:before="30" w:line="360" w:lineRule="auto"/>
        <w:ind w:firstLine="644"/>
        <w:jc w:val="both"/>
        <w:rPr>
          <w:sz w:val="32"/>
          <w:szCs w:val="32"/>
        </w:rPr>
      </w:pPr>
      <w:r w:rsidRPr="00E32A8A">
        <w:rPr>
          <w:sz w:val="32"/>
          <w:szCs w:val="32"/>
        </w:rPr>
        <w:t xml:space="preserve">В </w:t>
      </w:r>
      <w:r w:rsidR="009F2FA5" w:rsidRPr="00E32A8A">
        <w:rPr>
          <w:sz w:val="32"/>
          <w:szCs w:val="32"/>
        </w:rPr>
        <w:t>текущем</w:t>
      </w:r>
      <w:r w:rsidRPr="00E32A8A">
        <w:rPr>
          <w:sz w:val="32"/>
          <w:szCs w:val="32"/>
        </w:rPr>
        <w:t xml:space="preserve"> году следует активизировать работу по использов</w:t>
      </w:r>
      <w:r w:rsidRPr="00E32A8A">
        <w:rPr>
          <w:sz w:val="32"/>
          <w:szCs w:val="32"/>
        </w:rPr>
        <w:t>а</w:t>
      </w:r>
      <w:r w:rsidRPr="00E32A8A">
        <w:rPr>
          <w:sz w:val="32"/>
          <w:szCs w:val="32"/>
        </w:rPr>
        <w:t>нию социального контракта, особенно семьями с детьми, для этого органам социальной защиты населения необходимо пров</w:t>
      </w:r>
      <w:r w:rsidR="00765F7E" w:rsidRPr="00E32A8A">
        <w:rPr>
          <w:sz w:val="32"/>
          <w:szCs w:val="32"/>
        </w:rPr>
        <w:t>одить</w:t>
      </w:r>
      <w:r w:rsidRPr="00E32A8A">
        <w:rPr>
          <w:sz w:val="32"/>
          <w:szCs w:val="32"/>
        </w:rPr>
        <w:t xml:space="preserve"> шир</w:t>
      </w:r>
      <w:r w:rsidRPr="00E32A8A">
        <w:rPr>
          <w:sz w:val="32"/>
          <w:szCs w:val="32"/>
        </w:rPr>
        <w:t>о</w:t>
      </w:r>
      <w:r w:rsidRPr="00E32A8A">
        <w:rPr>
          <w:sz w:val="32"/>
          <w:szCs w:val="32"/>
        </w:rPr>
        <w:t xml:space="preserve">кую разъяснительную работу, оказывать помощь </w:t>
      </w:r>
      <w:r w:rsidR="00BF61F4" w:rsidRPr="00E32A8A">
        <w:rPr>
          <w:sz w:val="32"/>
          <w:szCs w:val="32"/>
        </w:rPr>
        <w:t xml:space="preserve">заявителям </w:t>
      </w:r>
      <w:r w:rsidRPr="00E32A8A">
        <w:rPr>
          <w:sz w:val="32"/>
          <w:szCs w:val="32"/>
        </w:rPr>
        <w:t xml:space="preserve">при определении мероприятий программы социальной адаптации. </w:t>
      </w:r>
    </w:p>
    <w:p w:rsidR="00040763" w:rsidRPr="00E32A8A" w:rsidRDefault="00B91AA1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sz w:val="32"/>
          <w:szCs w:val="32"/>
        </w:rPr>
        <w:t xml:space="preserve">Социальный контракт должен стать основным видом помощи, направленным на </w:t>
      </w:r>
      <w:r w:rsidRPr="00E32A8A">
        <w:rPr>
          <w:color w:val="000000"/>
          <w:sz w:val="32"/>
          <w:szCs w:val="32"/>
        </w:rPr>
        <w:t>реализацию трудового потенциала получателей го</w:t>
      </w:r>
      <w:r w:rsidRPr="00E32A8A">
        <w:rPr>
          <w:color w:val="000000"/>
          <w:sz w:val="32"/>
          <w:szCs w:val="32"/>
        </w:rPr>
        <w:t>с</w:t>
      </w:r>
      <w:r w:rsidRPr="00E32A8A">
        <w:rPr>
          <w:color w:val="000000"/>
          <w:sz w:val="32"/>
          <w:szCs w:val="32"/>
        </w:rPr>
        <w:t>ударственной социальной помощи, повышение уровня и качества жизни малоимущих граждан, социальную реабилитацию членов м</w:t>
      </w:r>
      <w:r w:rsidRPr="00E32A8A">
        <w:rPr>
          <w:color w:val="000000"/>
          <w:sz w:val="32"/>
          <w:szCs w:val="32"/>
        </w:rPr>
        <w:t>а</w:t>
      </w:r>
      <w:r w:rsidRPr="00E32A8A">
        <w:rPr>
          <w:color w:val="000000"/>
          <w:sz w:val="32"/>
          <w:szCs w:val="32"/>
        </w:rPr>
        <w:t>лоимущих семей, усиление социальной ответственности получателей помощи, снижение иждивенческого мотива их поведения.</w:t>
      </w:r>
      <w:r w:rsidR="00040763" w:rsidRPr="00E32A8A">
        <w:rPr>
          <w:color w:val="000000"/>
          <w:sz w:val="32"/>
          <w:szCs w:val="32"/>
        </w:rPr>
        <w:t xml:space="preserve"> </w:t>
      </w:r>
    </w:p>
    <w:p w:rsidR="001F4399" w:rsidRPr="00E32A8A" w:rsidRDefault="00040763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Органам социальной защиты населения необходимо нарабат</w:t>
      </w:r>
      <w:r w:rsidRPr="00E32A8A">
        <w:rPr>
          <w:color w:val="000000"/>
          <w:sz w:val="32"/>
          <w:szCs w:val="32"/>
        </w:rPr>
        <w:t>ы</w:t>
      </w:r>
      <w:r w:rsidRPr="00E32A8A">
        <w:rPr>
          <w:color w:val="000000"/>
          <w:sz w:val="32"/>
          <w:szCs w:val="32"/>
        </w:rPr>
        <w:t>вать практику применения социального контракта, комитету по соц</w:t>
      </w:r>
      <w:r w:rsidRPr="00E32A8A">
        <w:rPr>
          <w:color w:val="000000"/>
          <w:sz w:val="32"/>
          <w:szCs w:val="32"/>
        </w:rPr>
        <w:t>и</w:t>
      </w:r>
      <w:r w:rsidRPr="00E32A8A">
        <w:rPr>
          <w:color w:val="000000"/>
          <w:sz w:val="32"/>
          <w:szCs w:val="32"/>
        </w:rPr>
        <w:t xml:space="preserve">альной защите населения Ленинградской области – распространять передовой опыт  социального контракта, в т. ч. других регионов, на территории Ленинградской области.  </w:t>
      </w:r>
    </w:p>
    <w:p w:rsidR="00CD5140" w:rsidRPr="00E32A8A" w:rsidRDefault="00CD5140" w:rsidP="00CD5140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b/>
          <w:bCs/>
          <w:color w:val="000000"/>
          <w:sz w:val="32"/>
          <w:szCs w:val="32"/>
        </w:rPr>
        <w:t xml:space="preserve">В 2015 году мы продолжим работу по </w:t>
      </w:r>
      <w:r w:rsidRPr="00E32A8A">
        <w:rPr>
          <w:bCs/>
          <w:color w:val="000000"/>
          <w:sz w:val="32"/>
          <w:szCs w:val="32"/>
        </w:rPr>
        <w:t>совершенствованию з</w:t>
      </w:r>
      <w:r w:rsidRPr="00E32A8A">
        <w:rPr>
          <w:bCs/>
          <w:color w:val="000000"/>
          <w:sz w:val="32"/>
          <w:szCs w:val="32"/>
        </w:rPr>
        <w:t>а</w:t>
      </w:r>
      <w:r w:rsidRPr="00E32A8A">
        <w:rPr>
          <w:bCs/>
          <w:color w:val="000000"/>
          <w:sz w:val="32"/>
          <w:szCs w:val="32"/>
        </w:rPr>
        <w:t>конодательства в целях повышения социальной защищенности нас</w:t>
      </w:r>
      <w:r w:rsidRPr="00E32A8A">
        <w:rPr>
          <w:bCs/>
          <w:color w:val="000000"/>
          <w:sz w:val="32"/>
          <w:szCs w:val="32"/>
        </w:rPr>
        <w:t>е</w:t>
      </w:r>
      <w:r w:rsidRPr="00E32A8A">
        <w:rPr>
          <w:bCs/>
          <w:color w:val="000000"/>
          <w:sz w:val="32"/>
          <w:szCs w:val="32"/>
        </w:rPr>
        <w:t>ления, усилению адресности предоставляемых мер социальной по</w:t>
      </w:r>
      <w:r w:rsidRPr="00E32A8A">
        <w:rPr>
          <w:bCs/>
          <w:color w:val="000000"/>
          <w:sz w:val="32"/>
          <w:szCs w:val="32"/>
        </w:rPr>
        <w:t>д</w:t>
      </w:r>
      <w:r w:rsidRPr="00E32A8A">
        <w:rPr>
          <w:bCs/>
          <w:color w:val="000000"/>
          <w:sz w:val="32"/>
          <w:szCs w:val="32"/>
        </w:rPr>
        <w:t>держки, внедрению критерия нуждаемости для их предоставления.</w:t>
      </w:r>
    </w:p>
    <w:p w:rsidR="00CD5140" w:rsidRPr="00E32A8A" w:rsidRDefault="00CD5140" w:rsidP="00CD5140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Итоги 2014 года убедительно свидетельствуют о необходимости широкого распространения практики заключения социального ко</w:t>
      </w:r>
      <w:r w:rsidRPr="00E32A8A">
        <w:rPr>
          <w:bCs/>
          <w:color w:val="000000"/>
          <w:sz w:val="32"/>
          <w:szCs w:val="32"/>
        </w:rPr>
        <w:t>н</w:t>
      </w:r>
      <w:r w:rsidRPr="00E32A8A">
        <w:rPr>
          <w:bCs/>
          <w:color w:val="000000"/>
          <w:sz w:val="32"/>
          <w:szCs w:val="32"/>
        </w:rPr>
        <w:lastRenderedPageBreak/>
        <w:t>тракта при предоставлении государственной социальной помощи, в первую очередь, семьям с детьми, как инструмента, дающего семьям, оказавшимся в сложных обстоятельствах, возможность встать на н</w:t>
      </w:r>
      <w:r w:rsidRPr="00E32A8A">
        <w:rPr>
          <w:bCs/>
          <w:color w:val="000000"/>
          <w:sz w:val="32"/>
          <w:szCs w:val="32"/>
        </w:rPr>
        <w:t>о</w:t>
      </w:r>
      <w:r w:rsidRPr="00E32A8A">
        <w:rPr>
          <w:bCs/>
          <w:color w:val="000000"/>
          <w:sz w:val="32"/>
          <w:szCs w:val="32"/>
        </w:rPr>
        <w:t>ги, перейти от иждивенческой позиции к самостоятельному обеспеч</w:t>
      </w:r>
      <w:r w:rsidRPr="00E32A8A">
        <w:rPr>
          <w:bCs/>
          <w:color w:val="000000"/>
          <w:sz w:val="32"/>
          <w:szCs w:val="32"/>
        </w:rPr>
        <w:t>е</w:t>
      </w:r>
      <w:r w:rsidRPr="00E32A8A">
        <w:rPr>
          <w:bCs/>
          <w:color w:val="000000"/>
          <w:sz w:val="32"/>
          <w:szCs w:val="32"/>
        </w:rPr>
        <w:t>нию своей семьи. Объективно оценивая важность  социального ко</w:t>
      </w:r>
      <w:r w:rsidRPr="00E32A8A">
        <w:rPr>
          <w:bCs/>
          <w:color w:val="000000"/>
          <w:sz w:val="32"/>
          <w:szCs w:val="32"/>
        </w:rPr>
        <w:t>н</w:t>
      </w:r>
      <w:r w:rsidRPr="00E32A8A">
        <w:rPr>
          <w:bCs/>
          <w:color w:val="000000"/>
          <w:sz w:val="32"/>
          <w:szCs w:val="32"/>
        </w:rPr>
        <w:t>тракта, губернатор поддержал увеличение размеров выплат семьям, взявшим на себя обязательства по выходу из сложной жизненной с</w:t>
      </w:r>
      <w:r w:rsidRPr="00E32A8A">
        <w:rPr>
          <w:bCs/>
          <w:color w:val="000000"/>
          <w:sz w:val="32"/>
          <w:szCs w:val="32"/>
        </w:rPr>
        <w:t>и</w:t>
      </w:r>
      <w:r w:rsidRPr="00E32A8A">
        <w:rPr>
          <w:bCs/>
          <w:color w:val="000000"/>
          <w:sz w:val="32"/>
          <w:szCs w:val="32"/>
        </w:rPr>
        <w:t xml:space="preserve">туации. </w:t>
      </w:r>
    </w:p>
    <w:p w:rsidR="00293723" w:rsidRPr="00E32A8A" w:rsidRDefault="00293723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На сохранение семьи как социального института, оказание вс</w:t>
      </w:r>
      <w:r w:rsidRPr="00E32A8A">
        <w:rPr>
          <w:color w:val="000000"/>
          <w:sz w:val="32"/>
          <w:szCs w:val="32"/>
        </w:rPr>
        <w:t>е</w:t>
      </w:r>
      <w:r w:rsidRPr="00E32A8A">
        <w:rPr>
          <w:color w:val="000000"/>
          <w:sz w:val="32"/>
          <w:szCs w:val="32"/>
        </w:rPr>
        <w:t>сторонней помои семьям, оказавшимся в трудной жизненной ситу</w:t>
      </w:r>
      <w:r w:rsidRPr="00E32A8A">
        <w:rPr>
          <w:color w:val="000000"/>
          <w:sz w:val="32"/>
          <w:szCs w:val="32"/>
        </w:rPr>
        <w:t>а</w:t>
      </w:r>
      <w:r w:rsidRPr="00E32A8A">
        <w:rPr>
          <w:color w:val="000000"/>
          <w:sz w:val="32"/>
          <w:szCs w:val="32"/>
        </w:rPr>
        <w:t xml:space="preserve">ции,  была направлена деятельность системы учреждений социально обслуживания области. </w:t>
      </w:r>
    </w:p>
    <w:p w:rsidR="003A5CA2" w:rsidRPr="00E32A8A" w:rsidRDefault="003A5CA2" w:rsidP="003A5CA2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СЛАЙД</w:t>
      </w:r>
    </w:p>
    <w:p w:rsidR="00293723" w:rsidRPr="00E32A8A" w:rsidRDefault="00293723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В течение прошлого года услугами муниципальных учреждений социального обслуживания воспользовались</w:t>
      </w:r>
      <w:r w:rsidRPr="00E32A8A">
        <w:rPr>
          <w:bCs/>
          <w:color w:val="000000"/>
          <w:sz w:val="32"/>
          <w:szCs w:val="32"/>
        </w:rPr>
        <w:t xml:space="preserve"> более </w:t>
      </w:r>
      <w:r w:rsidRPr="00E32A8A">
        <w:rPr>
          <w:color w:val="000000"/>
          <w:sz w:val="32"/>
          <w:szCs w:val="32"/>
        </w:rPr>
        <w:t xml:space="preserve">13 тысячи детей, находившихся в трудной жизненной ситуации, в том числе детей-инвалидов и детей с ограниченными возможностями. </w:t>
      </w:r>
    </w:p>
    <w:p w:rsidR="00293723" w:rsidRPr="00E32A8A" w:rsidRDefault="00293723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Потребность несовершеннолетних и семей с детьми в социал</w:t>
      </w:r>
      <w:r w:rsidRPr="00E32A8A">
        <w:rPr>
          <w:color w:val="000000"/>
          <w:sz w:val="32"/>
          <w:szCs w:val="32"/>
        </w:rPr>
        <w:t>ь</w:t>
      </w:r>
      <w:r w:rsidRPr="00E32A8A">
        <w:rPr>
          <w:color w:val="000000"/>
          <w:sz w:val="32"/>
          <w:szCs w:val="32"/>
        </w:rPr>
        <w:t xml:space="preserve">ном обслуживании удовлетворена на  98,3  </w:t>
      </w:r>
      <w:r w:rsidRPr="00E32A8A">
        <w:rPr>
          <w:bCs/>
          <w:color w:val="000000"/>
          <w:sz w:val="32"/>
          <w:szCs w:val="32"/>
        </w:rPr>
        <w:t>процентов, что выше предыдущего года на 18 %</w:t>
      </w:r>
      <w:r w:rsidRPr="00E32A8A">
        <w:rPr>
          <w:color w:val="000000"/>
          <w:sz w:val="32"/>
          <w:szCs w:val="32"/>
        </w:rPr>
        <w:t>.</w:t>
      </w:r>
    </w:p>
    <w:p w:rsidR="003A5CA2" w:rsidRPr="00E32A8A" w:rsidRDefault="003A5CA2" w:rsidP="003A5CA2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СЛАЙД</w:t>
      </w:r>
    </w:p>
    <w:p w:rsidR="00293723" w:rsidRPr="00E32A8A" w:rsidRDefault="00293723" w:rsidP="00D04D1B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На отделении дневного пребывания социальную реабилитацию прошли 3155 детей, находящихся в трудной жизненной ситуации, о</w:t>
      </w:r>
      <w:r w:rsidRPr="00E32A8A">
        <w:rPr>
          <w:bCs/>
          <w:color w:val="000000"/>
          <w:sz w:val="32"/>
          <w:szCs w:val="32"/>
        </w:rPr>
        <w:t>т</w:t>
      </w:r>
      <w:r w:rsidRPr="00E32A8A">
        <w:rPr>
          <w:bCs/>
          <w:color w:val="000000"/>
          <w:sz w:val="32"/>
          <w:szCs w:val="32"/>
        </w:rPr>
        <w:t>делением профилактики обслужено 5734 семьи.</w:t>
      </w:r>
    </w:p>
    <w:p w:rsidR="00293723" w:rsidRPr="00E32A8A" w:rsidRDefault="00293723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b/>
          <w:color w:val="000000"/>
          <w:sz w:val="32"/>
          <w:szCs w:val="32"/>
        </w:rPr>
        <w:lastRenderedPageBreak/>
        <w:tab/>
      </w:r>
      <w:r w:rsidRPr="00E32A8A">
        <w:rPr>
          <w:color w:val="000000"/>
          <w:sz w:val="32"/>
          <w:szCs w:val="32"/>
        </w:rPr>
        <w:tab/>
        <w:t>К профилактической работе с семьями, находящимися в трудной жизненной ситуации, привлекаются некоммерческие и общ</w:t>
      </w:r>
      <w:r w:rsidRPr="00E32A8A">
        <w:rPr>
          <w:color w:val="000000"/>
          <w:sz w:val="32"/>
          <w:szCs w:val="32"/>
        </w:rPr>
        <w:t>е</w:t>
      </w:r>
      <w:r w:rsidRPr="00E32A8A">
        <w:rPr>
          <w:color w:val="000000"/>
          <w:sz w:val="32"/>
          <w:szCs w:val="32"/>
        </w:rPr>
        <w:t>ственные организации.</w:t>
      </w:r>
    </w:p>
    <w:p w:rsidR="00293723" w:rsidRPr="00E32A8A" w:rsidRDefault="00293723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ab/>
        <w:t>Фондом многодетных матерей, опекунов и одиноких матерей «Теплый Дом» Гатчинского муниципального района успешно реал</w:t>
      </w:r>
      <w:r w:rsidRPr="00E32A8A">
        <w:rPr>
          <w:color w:val="000000"/>
          <w:sz w:val="32"/>
          <w:szCs w:val="32"/>
        </w:rPr>
        <w:t>и</w:t>
      </w:r>
      <w:r w:rsidRPr="00E32A8A">
        <w:rPr>
          <w:color w:val="000000"/>
          <w:sz w:val="32"/>
          <w:szCs w:val="32"/>
        </w:rPr>
        <w:t>зуются разработанные программы:</w:t>
      </w:r>
    </w:p>
    <w:p w:rsidR="006472F0" w:rsidRPr="00E32A8A" w:rsidRDefault="00293723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 xml:space="preserve"> - «Профилактика отказов от новорожденных детей». </w:t>
      </w:r>
    </w:p>
    <w:p w:rsidR="006472F0" w:rsidRPr="00E32A8A" w:rsidRDefault="00293723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- муниципальная программа  «Каждому ребенку - тепло семейн</w:t>
      </w:r>
      <w:r w:rsidRPr="00E32A8A">
        <w:rPr>
          <w:color w:val="000000"/>
          <w:sz w:val="32"/>
          <w:szCs w:val="32"/>
        </w:rPr>
        <w:t>о</w:t>
      </w:r>
      <w:r w:rsidRPr="00E32A8A">
        <w:rPr>
          <w:color w:val="000000"/>
          <w:sz w:val="32"/>
          <w:szCs w:val="32"/>
        </w:rPr>
        <w:t xml:space="preserve">го очага». </w:t>
      </w:r>
    </w:p>
    <w:p w:rsidR="006472F0" w:rsidRPr="00E32A8A" w:rsidRDefault="00293723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В Выборгском районе часть муниципального заказа выполняется некоммерческой организацией «Лада».</w:t>
      </w:r>
    </w:p>
    <w:p w:rsidR="00293723" w:rsidRPr="00E32A8A" w:rsidRDefault="00293723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b/>
          <w:color w:val="000000"/>
          <w:sz w:val="32"/>
          <w:szCs w:val="32"/>
        </w:rPr>
        <w:tab/>
      </w:r>
      <w:r w:rsidRPr="00E32A8A">
        <w:rPr>
          <w:color w:val="000000"/>
          <w:sz w:val="32"/>
          <w:szCs w:val="32"/>
        </w:rPr>
        <w:t>В целях расширения  оказания помощи детям в трудной жизне</w:t>
      </w:r>
      <w:r w:rsidRPr="00E32A8A">
        <w:rPr>
          <w:color w:val="000000"/>
          <w:sz w:val="32"/>
          <w:szCs w:val="32"/>
        </w:rPr>
        <w:t>н</w:t>
      </w:r>
      <w:r w:rsidRPr="00E32A8A">
        <w:rPr>
          <w:color w:val="000000"/>
          <w:sz w:val="32"/>
          <w:szCs w:val="32"/>
        </w:rPr>
        <w:t>ной ситуации в Ленинградской области с 01 апреля 2014 года к ед</w:t>
      </w:r>
      <w:r w:rsidRPr="00E32A8A">
        <w:rPr>
          <w:color w:val="000000"/>
          <w:sz w:val="32"/>
          <w:szCs w:val="32"/>
        </w:rPr>
        <w:t>и</w:t>
      </w:r>
      <w:r w:rsidRPr="00E32A8A">
        <w:rPr>
          <w:color w:val="000000"/>
          <w:sz w:val="32"/>
          <w:szCs w:val="32"/>
        </w:rPr>
        <w:t>ному общероссийскому номеру телефона доверия подключен телефон на базе муниципального автономного учреждения «Центра социал</w:t>
      </w:r>
      <w:r w:rsidRPr="00E32A8A">
        <w:rPr>
          <w:color w:val="000000"/>
          <w:sz w:val="32"/>
          <w:szCs w:val="32"/>
        </w:rPr>
        <w:t>ь</w:t>
      </w:r>
      <w:r w:rsidRPr="00E32A8A">
        <w:rPr>
          <w:color w:val="000000"/>
          <w:sz w:val="32"/>
          <w:szCs w:val="32"/>
        </w:rPr>
        <w:t xml:space="preserve">но-психологической помощи «Семья» Сосновоборского городского округа.  С апреля по декабрь 2014 года поступило 1579 звонков, из них звонков от несовершеннолетних -529. </w:t>
      </w:r>
    </w:p>
    <w:p w:rsidR="00293723" w:rsidRPr="00E32A8A" w:rsidRDefault="00293723" w:rsidP="00D04D1B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Принимая во внимание потребность в кризисных отделениях, в 2014 году были открыты два кризисных отделения для женщин с детьми, оказавшихся в трудной жизненной ситуации: в Тихвинском (на базе Территориального центра социального обслуживания насел</w:t>
      </w:r>
      <w:r w:rsidRPr="00E32A8A">
        <w:rPr>
          <w:bCs/>
          <w:color w:val="000000"/>
          <w:sz w:val="32"/>
          <w:szCs w:val="32"/>
        </w:rPr>
        <w:t>е</w:t>
      </w:r>
      <w:r w:rsidRPr="00E32A8A">
        <w:rPr>
          <w:bCs/>
          <w:color w:val="000000"/>
          <w:sz w:val="32"/>
          <w:szCs w:val="32"/>
        </w:rPr>
        <w:t>ния) и Волховском (на базе социально-реабилитационного центра для несовершеннолетних) муниципальных районах, в отделениях получ</w:t>
      </w:r>
      <w:r w:rsidRPr="00E32A8A">
        <w:rPr>
          <w:bCs/>
          <w:color w:val="000000"/>
          <w:sz w:val="32"/>
          <w:szCs w:val="32"/>
        </w:rPr>
        <w:t>и</w:t>
      </w:r>
      <w:r w:rsidRPr="00E32A8A">
        <w:rPr>
          <w:bCs/>
          <w:color w:val="000000"/>
          <w:sz w:val="32"/>
          <w:szCs w:val="32"/>
        </w:rPr>
        <w:t xml:space="preserve">ли услуги 13 женщин. </w:t>
      </w:r>
    </w:p>
    <w:p w:rsidR="006E4213" w:rsidRPr="00E32A8A" w:rsidRDefault="006E4213" w:rsidP="006E4213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ЗАДАЧИ</w:t>
      </w:r>
    </w:p>
    <w:p w:rsidR="003A5CA2" w:rsidRPr="00E32A8A" w:rsidRDefault="006E4213" w:rsidP="00D04D1B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lastRenderedPageBreak/>
        <w:t>Учитывая потребность населения в данных услугах, а также пр</w:t>
      </w:r>
      <w:r w:rsidRPr="00E32A8A">
        <w:rPr>
          <w:bCs/>
          <w:color w:val="000000"/>
          <w:sz w:val="32"/>
          <w:szCs w:val="32"/>
        </w:rPr>
        <w:t>о</w:t>
      </w:r>
      <w:r w:rsidRPr="00E32A8A">
        <w:rPr>
          <w:bCs/>
          <w:color w:val="000000"/>
          <w:sz w:val="32"/>
          <w:szCs w:val="32"/>
        </w:rPr>
        <w:t>тяженность Ленинградской области Комитет планирует создать сеть отделений по оказанию данных услуг. В 2015 году планируется о</w:t>
      </w:r>
      <w:r w:rsidRPr="00E32A8A">
        <w:rPr>
          <w:bCs/>
          <w:color w:val="000000"/>
          <w:sz w:val="32"/>
          <w:szCs w:val="32"/>
        </w:rPr>
        <w:t>т</w:t>
      </w:r>
      <w:r w:rsidRPr="00E32A8A">
        <w:rPr>
          <w:bCs/>
          <w:color w:val="000000"/>
          <w:sz w:val="32"/>
          <w:szCs w:val="32"/>
        </w:rPr>
        <w:t>крытие кризисных отделений для женщин с детьми, оказавшихся в трудной жизненной ситуации в Выбогском и Кингисеппском муниц</w:t>
      </w:r>
      <w:r w:rsidRPr="00E32A8A">
        <w:rPr>
          <w:bCs/>
          <w:color w:val="000000"/>
          <w:sz w:val="32"/>
          <w:szCs w:val="32"/>
        </w:rPr>
        <w:t>и</w:t>
      </w:r>
      <w:r w:rsidR="00840945" w:rsidRPr="00E32A8A">
        <w:rPr>
          <w:bCs/>
          <w:color w:val="000000"/>
          <w:sz w:val="32"/>
          <w:szCs w:val="32"/>
        </w:rPr>
        <w:t>пальных районах;</w:t>
      </w:r>
    </w:p>
    <w:p w:rsidR="00D072C2" w:rsidRPr="00E32A8A" w:rsidRDefault="00840945" w:rsidP="00D072C2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sz w:val="28"/>
          <w:szCs w:val="28"/>
        </w:rPr>
        <w:t xml:space="preserve">Кроме того, в соответствии с </w:t>
      </w:r>
      <w:r w:rsidR="00D072C2" w:rsidRPr="00E32A8A">
        <w:rPr>
          <w:bCs/>
          <w:sz w:val="32"/>
          <w:szCs w:val="32"/>
        </w:rPr>
        <w:t>442 федеральным законом «О социал</w:t>
      </w:r>
      <w:r w:rsidR="00D072C2" w:rsidRPr="00E32A8A">
        <w:rPr>
          <w:bCs/>
          <w:sz w:val="32"/>
          <w:szCs w:val="32"/>
        </w:rPr>
        <w:t>ь</w:t>
      </w:r>
      <w:r w:rsidR="00D072C2" w:rsidRPr="00E32A8A">
        <w:rPr>
          <w:bCs/>
          <w:sz w:val="32"/>
          <w:szCs w:val="32"/>
        </w:rPr>
        <w:t>ном обслуживании граждан в Российской Федерации»</w:t>
      </w:r>
    </w:p>
    <w:p w:rsidR="00840945" w:rsidRPr="00E32A8A" w:rsidRDefault="00840945" w:rsidP="00D072C2">
      <w:pPr>
        <w:suppressAutoHyphens/>
        <w:spacing w:line="360" w:lineRule="auto"/>
        <w:ind w:firstLine="709"/>
        <w:jc w:val="both"/>
        <w:rPr>
          <w:sz w:val="32"/>
          <w:szCs w:val="32"/>
        </w:rPr>
      </w:pPr>
      <w:r w:rsidRPr="00E32A8A">
        <w:rPr>
          <w:sz w:val="28"/>
          <w:szCs w:val="28"/>
        </w:rPr>
        <w:t xml:space="preserve">  </w:t>
      </w:r>
      <w:r w:rsidRPr="00E32A8A">
        <w:rPr>
          <w:sz w:val="32"/>
          <w:szCs w:val="32"/>
        </w:rPr>
        <w:t xml:space="preserve">предполагается оказание новой услуги «Социальное сопровождение».   </w:t>
      </w:r>
      <w:r w:rsidR="00D072C2" w:rsidRPr="00E32A8A">
        <w:rPr>
          <w:sz w:val="32"/>
          <w:szCs w:val="32"/>
        </w:rPr>
        <w:t>В течение</w:t>
      </w:r>
      <w:r w:rsidRPr="00E32A8A">
        <w:rPr>
          <w:sz w:val="32"/>
          <w:szCs w:val="32"/>
        </w:rPr>
        <w:t xml:space="preserve"> 2015 года нам с вами необходимо отработать модель социального сопровождения семей с детьми, нуждающихся в социальном обслуживании, для </w:t>
      </w:r>
      <w:r w:rsidR="00D072C2" w:rsidRPr="00E32A8A">
        <w:rPr>
          <w:sz w:val="32"/>
          <w:szCs w:val="32"/>
        </w:rPr>
        <w:t>дальнейшего</w:t>
      </w:r>
      <w:r w:rsidRPr="00E32A8A">
        <w:rPr>
          <w:sz w:val="32"/>
          <w:szCs w:val="32"/>
        </w:rPr>
        <w:t xml:space="preserve"> включения</w:t>
      </w:r>
      <w:r w:rsidR="00D072C2" w:rsidRPr="00E32A8A">
        <w:rPr>
          <w:sz w:val="32"/>
          <w:szCs w:val="32"/>
        </w:rPr>
        <w:t xml:space="preserve"> данной услуги </w:t>
      </w:r>
      <w:r w:rsidRPr="00E32A8A">
        <w:rPr>
          <w:sz w:val="32"/>
          <w:szCs w:val="32"/>
        </w:rPr>
        <w:t>в гарантированный перечень социальных услуг</w:t>
      </w:r>
      <w:r w:rsidR="00D072C2" w:rsidRPr="00E32A8A">
        <w:rPr>
          <w:sz w:val="32"/>
          <w:szCs w:val="32"/>
        </w:rPr>
        <w:t>.</w:t>
      </w:r>
      <w:r w:rsidRPr="00E32A8A">
        <w:rPr>
          <w:sz w:val="32"/>
          <w:szCs w:val="32"/>
        </w:rPr>
        <w:t xml:space="preserve"> </w:t>
      </w:r>
    </w:p>
    <w:p w:rsidR="007A0EDA" w:rsidRPr="00E32A8A" w:rsidRDefault="007A0EDA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Важной составляющей региональной политики в отношении де</w:t>
      </w:r>
      <w:r w:rsidRPr="00E32A8A">
        <w:rPr>
          <w:color w:val="000000"/>
          <w:sz w:val="32"/>
          <w:szCs w:val="32"/>
        </w:rPr>
        <w:t>т</w:t>
      </w:r>
      <w:r w:rsidRPr="00E32A8A">
        <w:rPr>
          <w:color w:val="000000"/>
          <w:sz w:val="32"/>
          <w:szCs w:val="32"/>
        </w:rPr>
        <w:t>ства в Ленинградской области является предоставление социального обслуживания детям-инвалидам и детям с ограниченными возможн</w:t>
      </w:r>
      <w:r w:rsidRPr="00E32A8A">
        <w:rPr>
          <w:color w:val="000000"/>
          <w:sz w:val="32"/>
          <w:szCs w:val="32"/>
        </w:rPr>
        <w:t>о</w:t>
      </w:r>
      <w:r w:rsidRPr="00E32A8A">
        <w:rPr>
          <w:color w:val="000000"/>
          <w:sz w:val="32"/>
          <w:szCs w:val="32"/>
        </w:rPr>
        <w:t>стями.</w:t>
      </w:r>
    </w:p>
    <w:p w:rsidR="007A0EDA" w:rsidRPr="00E32A8A" w:rsidRDefault="007A0EDA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За 2014 год социальную реабилитацию прошли 3099 детей-инвалидов и детей с ограниченными возможностями, из которых 1530 детей-инвалидов.</w:t>
      </w:r>
    </w:p>
    <w:p w:rsidR="007A0EDA" w:rsidRPr="00E32A8A" w:rsidRDefault="007A0EDA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Общий охват мероприятиями социальной реабилитацией детей-инвалидов составляет 42% от общего количества детей-инвалидов. Наиболее низкий показатель охвата – в Волосовском районе – 6,1%, Всеволожском районе – 14,8 %. В Ломоносовском районе услуги с</w:t>
      </w:r>
      <w:r w:rsidRPr="00E32A8A">
        <w:rPr>
          <w:color w:val="000000"/>
          <w:sz w:val="32"/>
          <w:szCs w:val="32"/>
        </w:rPr>
        <w:t>о</w:t>
      </w:r>
      <w:r w:rsidRPr="00E32A8A">
        <w:rPr>
          <w:color w:val="000000"/>
          <w:sz w:val="32"/>
          <w:szCs w:val="32"/>
        </w:rPr>
        <w:t xml:space="preserve">циальной реабилитации детям-инвалидам не предоставляются. </w:t>
      </w:r>
    </w:p>
    <w:p w:rsidR="007A0EDA" w:rsidRPr="00E32A8A" w:rsidRDefault="007A0EDA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lastRenderedPageBreak/>
        <w:t>Наиболее высокий показатель достигнут в Бокситогорском – 90,9% , Волховском – 88,4 %, Тихвинском – 76,1 %. Это районы им</w:t>
      </w:r>
      <w:r w:rsidRPr="00E32A8A">
        <w:rPr>
          <w:color w:val="000000"/>
          <w:sz w:val="32"/>
          <w:szCs w:val="32"/>
        </w:rPr>
        <w:t>е</w:t>
      </w:r>
      <w:r w:rsidRPr="00E32A8A">
        <w:rPr>
          <w:color w:val="000000"/>
          <w:sz w:val="32"/>
          <w:szCs w:val="32"/>
        </w:rPr>
        <w:t>ющие специализированные учреждения для детей-инвалидов.</w:t>
      </w:r>
    </w:p>
    <w:p w:rsidR="003A5CA2" w:rsidRPr="00E32A8A" w:rsidRDefault="003A5CA2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ЗАДАЧИ</w:t>
      </w:r>
    </w:p>
    <w:p w:rsidR="007608CE" w:rsidRPr="00E32A8A" w:rsidRDefault="007608CE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Комитет видит  своими  первоочередными задачами:</w:t>
      </w:r>
    </w:p>
    <w:p w:rsidR="007608CE" w:rsidRPr="00E32A8A" w:rsidRDefault="007608CE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 xml:space="preserve"> сосредоточить усилия реабилитационных центров на реабилит</w:t>
      </w:r>
      <w:r w:rsidRPr="00E32A8A">
        <w:rPr>
          <w:color w:val="000000"/>
          <w:sz w:val="32"/>
          <w:szCs w:val="32"/>
        </w:rPr>
        <w:t>а</w:t>
      </w:r>
      <w:r w:rsidRPr="00E32A8A">
        <w:rPr>
          <w:color w:val="000000"/>
          <w:sz w:val="32"/>
          <w:szCs w:val="32"/>
        </w:rPr>
        <w:t xml:space="preserve">ции детей инвалидов. </w:t>
      </w:r>
    </w:p>
    <w:p w:rsidR="001757E4" w:rsidRPr="00E32A8A" w:rsidRDefault="001757E4" w:rsidP="001757E4">
      <w:pPr>
        <w:suppressAutoHyphens/>
        <w:spacing w:line="360" w:lineRule="auto"/>
        <w:ind w:firstLine="709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внедрение социального обслуживания на дому детям-инвалидам (обеспечение кратковременного присмотра за детьми) во всех районах Ленинградской области;</w:t>
      </w:r>
    </w:p>
    <w:p w:rsidR="001757E4" w:rsidRPr="00E32A8A" w:rsidRDefault="001757E4" w:rsidP="001757E4">
      <w:pPr>
        <w:suppressAutoHyphens/>
        <w:spacing w:line="360" w:lineRule="auto"/>
        <w:ind w:firstLine="709"/>
        <w:jc w:val="both"/>
        <w:rPr>
          <w:rFonts w:eastAsia="Arial Unicode MS" w:cs="Mangal"/>
          <w:kern w:val="28"/>
          <w:sz w:val="32"/>
          <w:szCs w:val="32"/>
          <w:lang w:eastAsia="hi-IN" w:bidi="hi-IN"/>
        </w:rPr>
      </w:pPr>
      <w:r w:rsidRPr="00E32A8A">
        <w:rPr>
          <w:rFonts w:eastAsia="Arial Unicode MS" w:cs="Mangal"/>
          <w:kern w:val="28"/>
          <w:sz w:val="32"/>
          <w:szCs w:val="32"/>
          <w:lang w:eastAsia="hi-IN" w:bidi="hi-IN"/>
        </w:rPr>
        <w:t>разработка программы по внедрению в Ленинградской области инновационных технологий и помощи  детям с расстройством аутистического спектра с привлечения федеральных средств (путем участия в конкурсе региональных программ, проводимых Фондом, поддержки детей, находящихся в трудной жизненной ситуации);</w:t>
      </w:r>
    </w:p>
    <w:p w:rsidR="001757E4" w:rsidRPr="00E32A8A" w:rsidRDefault="001757E4" w:rsidP="001757E4">
      <w:pPr>
        <w:suppressAutoHyphens/>
        <w:spacing w:line="360" w:lineRule="auto"/>
        <w:ind w:firstLine="709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разработка мер социальной поддержки семьям с детьми-инвалидами, имеющие множественные тяжелые заболевания, направленных на профилактику отказов и помещения в стационарные организации социального обслуживания;</w:t>
      </w:r>
    </w:p>
    <w:p w:rsidR="001757E4" w:rsidRPr="00E32A8A" w:rsidRDefault="001757E4" w:rsidP="001757E4">
      <w:pPr>
        <w:suppressAutoHyphens/>
        <w:spacing w:line="360" w:lineRule="auto"/>
        <w:ind w:firstLine="709"/>
        <w:jc w:val="both"/>
        <w:rPr>
          <w:kern w:val="1"/>
          <w:sz w:val="32"/>
          <w:szCs w:val="32"/>
          <w:lang w:eastAsia="hi-IN" w:bidi="hi-IN"/>
        </w:rPr>
      </w:pPr>
      <w:r w:rsidRPr="00E32A8A">
        <w:rPr>
          <w:kern w:val="1"/>
          <w:sz w:val="32"/>
          <w:szCs w:val="32"/>
          <w:lang w:eastAsia="hi-IN" w:bidi="hi-IN"/>
        </w:rPr>
        <w:t>создание в муниципальных районах общественных организаций родителей детей инвалидов;</w:t>
      </w:r>
    </w:p>
    <w:p w:rsidR="007A0EDA" w:rsidRPr="00E32A8A" w:rsidRDefault="007A0EDA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В особой поддержке и всесторонней помощи нуждаются семьи с детьми-инвалидами, имеющими множественные нарушения здоровья. Уход за такими детьми требует немалых расходов, усилий и практ</w:t>
      </w:r>
      <w:r w:rsidRPr="00E32A8A">
        <w:rPr>
          <w:color w:val="000000"/>
          <w:sz w:val="32"/>
          <w:szCs w:val="32"/>
        </w:rPr>
        <w:t>и</w:t>
      </w:r>
      <w:r w:rsidRPr="00E32A8A">
        <w:rPr>
          <w:color w:val="000000"/>
          <w:sz w:val="32"/>
          <w:szCs w:val="32"/>
        </w:rPr>
        <w:t>чески не оставляет родителям свободного времени. В целях повыш</w:t>
      </w:r>
      <w:r w:rsidRPr="00E32A8A">
        <w:rPr>
          <w:color w:val="000000"/>
          <w:sz w:val="32"/>
          <w:szCs w:val="32"/>
        </w:rPr>
        <w:t>е</w:t>
      </w:r>
      <w:r w:rsidRPr="00E32A8A">
        <w:rPr>
          <w:color w:val="000000"/>
          <w:sz w:val="32"/>
          <w:szCs w:val="32"/>
        </w:rPr>
        <w:t xml:space="preserve">ния качества жизни  таких семей, предотвращения их помещения в </w:t>
      </w:r>
      <w:r w:rsidRPr="00E32A8A">
        <w:rPr>
          <w:color w:val="000000"/>
          <w:sz w:val="32"/>
          <w:szCs w:val="32"/>
        </w:rPr>
        <w:lastRenderedPageBreak/>
        <w:t>стационарные учреждения, в 2014 году  была внедрена новая форма работы - оказание услуг реабилитации на дому детям-инвалидам, имеющим тяжелые ограничения жизнедеятельности.</w:t>
      </w:r>
    </w:p>
    <w:p w:rsidR="007A0EDA" w:rsidRPr="00E32A8A" w:rsidRDefault="007A0EDA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В 2014 году продолжена работа:</w:t>
      </w:r>
    </w:p>
    <w:p w:rsidR="003A5CA2" w:rsidRPr="00E32A8A" w:rsidRDefault="003A5CA2" w:rsidP="003A5CA2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СЛАЙД</w:t>
      </w:r>
    </w:p>
    <w:p w:rsidR="007A0EDA" w:rsidRPr="00E32A8A" w:rsidRDefault="007A0EDA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- службы «Передышка». За год услуги службы оказаны 144 д</w:t>
      </w:r>
      <w:r w:rsidRPr="00E32A8A">
        <w:rPr>
          <w:color w:val="000000"/>
          <w:sz w:val="32"/>
          <w:szCs w:val="32"/>
        </w:rPr>
        <w:t>е</w:t>
      </w:r>
      <w:r w:rsidRPr="00E32A8A">
        <w:rPr>
          <w:color w:val="000000"/>
          <w:sz w:val="32"/>
          <w:szCs w:val="32"/>
        </w:rPr>
        <w:t>тям-инвалидам. Служба «Передышка» зарекомендовала себя как во</w:t>
      </w:r>
      <w:r w:rsidRPr="00E32A8A">
        <w:rPr>
          <w:color w:val="000000"/>
          <w:sz w:val="32"/>
          <w:szCs w:val="32"/>
        </w:rPr>
        <w:t>с</w:t>
      </w:r>
      <w:r w:rsidRPr="00E32A8A">
        <w:rPr>
          <w:color w:val="000000"/>
          <w:sz w:val="32"/>
          <w:szCs w:val="32"/>
        </w:rPr>
        <w:t>требованная и необходимая мера социальной поддержки семей, во</w:t>
      </w:r>
      <w:r w:rsidRPr="00E32A8A">
        <w:rPr>
          <w:color w:val="000000"/>
          <w:sz w:val="32"/>
          <w:szCs w:val="32"/>
        </w:rPr>
        <w:t>с</w:t>
      </w:r>
      <w:r w:rsidRPr="00E32A8A">
        <w:rPr>
          <w:color w:val="000000"/>
          <w:sz w:val="32"/>
          <w:szCs w:val="32"/>
        </w:rPr>
        <w:t>питывающих детей-инвалидов с множественными нарушениями. Данные семьи, в силу заболевания ребенка, зачастую оторваны от с</w:t>
      </w:r>
      <w:r w:rsidRPr="00E32A8A">
        <w:rPr>
          <w:color w:val="000000"/>
          <w:sz w:val="32"/>
          <w:szCs w:val="32"/>
        </w:rPr>
        <w:t>о</w:t>
      </w:r>
      <w:r w:rsidRPr="00E32A8A">
        <w:rPr>
          <w:color w:val="000000"/>
          <w:sz w:val="32"/>
          <w:szCs w:val="32"/>
        </w:rPr>
        <w:t>циума. Родители, в таких семьях, не имеют возможности труд</w:t>
      </w:r>
      <w:r w:rsidRPr="00E32A8A">
        <w:rPr>
          <w:color w:val="000000"/>
          <w:sz w:val="32"/>
          <w:szCs w:val="32"/>
        </w:rPr>
        <w:t>о</w:t>
      </w:r>
      <w:r w:rsidRPr="00E32A8A">
        <w:rPr>
          <w:color w:val="000000"/>
          <w:sz w:val="32"/>
          <w:szCs w:val="32"/>
        </w:rPr>
        <w:t>устройства, решения бытовых проблем, в связи с отсутствием свобо</w:t>
      </w:r>
      <w:r w:rsidRPr="00E32A8A">
        <w:rPr>
          <w:color w:val="000000"/>
          <w:sz w:val="32"/>
          <w:szCs w:val="32"/>
        </w:rPr>
        <w:t>д</w:t>
      </w:r>
      <w:r w:rsidRPr="00E32A8A">
        <w:rPr>
          <w:color w:val="000000"/>
          <w:sz w:val="32"/>
          <w:szCs w:val="32"/>
        </w:rPr>
        <w:t>ного времени. Внедрение данной услуги является, в том числе, пр</w:t>
      </w:r>
      <w:r w:rsidRPr="00E32A8A">
        <w:rPr>
          <w:color w:val="000000"/>
          <w:sz w:val="32"/>
          <w:szCs w:val="32"/>
        </w:rPr>
        <w:t>о</w:t>
      </w:r>
      <w:r w:rsidRPr="00E32A8A">
        <w:rPr>
          <w:color w:val="000000"/>
          <w:sz w:val="32"/>
          <w:szCs w:val="32"/>
        </w:rPr>
        <w:t>филактикой отказов от детей с множественными заболеваниями.</w:t>
      </w:r>
    </w:p>
    <w:p w:rsidR="00544784" w:rsidRPr="00E32A8A" w:rsidRDefault="00544784" w:rsidP="00544784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СЛАЙД</w:t>
      </w:r>
    </w:p>
    <w:p w:rsidR="007A0EDA" w:rsidRPr="00E32A8A" w:rsidRDefault="007A0EDA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- службы «Мобильная бригада». В 2014 году услуги оказывались в 8 районах, 129 детям-инвалидам.</w:t>
      </w:r>
    </w:p>
    <w:p w:rsidR="00544784" w:rsidRPr="00E32A8A" w:rsidRDefault="00544784" w:rsidP="00544784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СЛАЙД</w:t>
      </w:r>
    </w:p>
    <w:p w:rsidR="007A0EDA" w:rsidRPr="00E32A8A" w:rsidRDefault="007A0EDA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- по переоборудованию жилых помещений. В 2014 году переоб</w:t>
      </w:r>
      <w:r w:rsidRPr="00E32A8A">
        <w:rPr>
          <w:color w:val="000000"/>
          <w:sz w:val="32"/>
          <w:szCs w:val="32"/>
        </w:rPr>
        <w:t>о</w:t>
      </w:r>
      <w:r w:rsidRPr="00E32A8A">
        <w:rPr>
          <w:color w:val="000000"/>
          <w:sz w:val="32"/>
          <w:szCs w:val="32"/>
        </w:rPr>
        <w:t>рудование произведено в 16 жилых помещения. Это мероприятия по адаптации ванной комнаты и туалета,  расширение дверных проемов, занижение дверных порогов, установка специального сантехническ</w:t>
      </w:r>
      <w:r w:rsidRPr="00E32A8A">
        <w:rPr>
          <w:color w:val="000000"/>
          <w:sz w:val="32"/>
          <w:szCs w:val="32"/>
        </w:rPr>
        <w:t>о</w:t>
      </w:r>
      <w:r w:rsidRPr="00E32A8A">
        <w:rPr>
          <w:color w:val="000000"/>
          <w:sz w:val="32"/>
          <w:szCs w:val="32"/>
        </w:rPr>
        <w:t xml:space="preserve">го оборудования для инвалидов, установка опор и поручней. </w:t>
      </w:r>
    </w:p>
    <w:p w:rsidR="00544784" w:rsidRPr="00E32A8A" w:rsidRDefault="00544784" w:rsidP="00544784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СЛАЙД</w:t>
      </w:r>
    </w:p>
    <w:p w:rsidR="007A0EDA" w:rsidRPr="00E32A8A" w:rsidRDefault="007A0EDA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lastRenderedPageBreak/>
        <w:t>- предоставление услуг реабилитации на основе иппотерапии. В 2014 году 160 детей-инвалидов получили данные услуги. Данная форма работы будет продолжена в 2015 году.</w:t>
      </w:r>
    </w:p>
    <w:p w:rsidR="00544784" w:rsidRPr="00E32A8A" w:rsidRDefault="00544784" w:rsidP="00544784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СЛАЙД</w:t>
      </w:r>
    </w:p>
    <w:p w:rsidR="007A0EDA" w:rsidRPr="00E32A8A" w:rsidRDefault="007A0EDA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- в целях профилактики детской инвалидности 670 детей, име</w:t>
      </w:r>
      <w:r w:rsidRPr="00E32A8A">
        <w:rPr>
          <w:color w:val="000000"/>
          <w:sz w:val="32"/>
          <w:szCs w:val="32"/>
        </w:rPr>
        <w:t>ю</w:t>
      </w:r>
      <w:r w:rsidRPr="00E32A8A">
        <w:rPr>
          <w:color w:val="000000"/>
          <w:sz w:val="32"/>
          <w:szCs w:val="32"/>
        </w:rPr>
        <w:t>щих заключение лечебно-профилактического учреждения о нужда</w:t>
      </w:r>
      <w:r w:rsidRPr="00E32A8A">
        <w:rPr>
          <w:color w:val="000000"/>
          <w:sz w:val="32"/>
          <w:szCs w:val="32"/>
        </w:rPr>
        <w:t>е</w:t>
      </w:r>
      <w:r w:rsidRPr="00E32A8A">
        <w:rPr>
          <w:color w:val="000000"/>
          <w:sz w:val="32"/>
          <w:szCs w:val="32"/>
        </w:rPr>
        <w:t>мости в ортопедической обуви, обеспечены данной обувью.</w:t>
      </w:r>
    </w:p>
    <w:p w:rsidR="007608CE" w:rsidRPr="00E32A8A" w:rsidRDefault="007608CE" w:rsidP="007608CE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СЛАЙД</w:t>
      </w:r>
    </w:p>
    <w:p w:rsidR="007608CE" w:rsidRPr="00E32A8A" w:rsidRDefault="007608CE" w:rsidP="007608CE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Одним из значимых мероприятий 2014 года является создание служб «Социальное такси». Служба «Социальное такси» создана для организации транспортной доступности социальных объектов для м</w:t>
      </w:r>
      <w:r w:rsidRPr="00E32A8A">
        <w:rPr>
          <w:color w:val="000000"/>
          <w:sz w:val="32"/>
          <w:szCs w:val="32"/>
        </w:rPr>
        <w:t>а</w:t>
      </w:r>
      <w:r w:rsidRPr="00E32A8A">
        <w:rPr>
          <w:color w:val="000000"/>
          <w:sz w:val="32"/>
          <w:szCs w:val="32"/>
        </w:rPr>
        <w:t>ломобильных граждан Ленинградской области.</w:t>
      </w:r>
    </w:p>
    <w:p w:rsidR="007608CE" w:rsidRPr="00E32A8A" w:rsidRDefault="007608CE" w:rsidP="007608CE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СЛАЙД</w:t>
      </w:r>
    </w:p>
    <w:p w:rsidR="007608CE" w:rsidRPr="00E32A8A" w:rsidRDefault="007608CE" w:rsidP="007608CE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ab/>
        <w:t>Всего за 2013-2014 годы приобретено 15 автотранспортных средств.</w:t>
      </w:r>
    </w:p>
    <w:p w:rsidR="007608CE" w:rsidRPr="00E32A8A" w:rsidRDefault="007608CE" w:rsidP="007608CE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ab/>
        <w:t>В 3 муниципальных районах для обеспечения функциониров</w:t>
      </w:r>
      <w:r w:rsidRPr="00E32A8A">
        <w:rPr>
          <w:color w:val="000000"/>
          <w:sz w:val="32"/>
          <w:szCs w:val="32"/>
        </w:rPr>
        <w:t>а</w:t>
      </w:r>
      <w:r w:rsidRPr="00E32A8A">
        <w:rPr>
          <w:color w:val="000000"/>
          <w:sz w:val="32"/>
          <w:szCs w:val="32"/>
        </w:rPr>
        <w:t>ния служб «Социальное такси проводится закупка услуг службы «С</w:t>
      </w:r>
      <w:r w:rsidRPr="00E32A8A">
        <w:rPr>
          <w:color w:val="000000"/>
          <w:sz w:val="32"/>
          <w:szCs w:val="32"/>
        </w:rPr>
        <w:t>о</w:t>
      </w:r>
      <w:r w:rsidRPr="00E32A8A">
        <w:rPr>
          <w:color w:val="000000"/>
          <w:sz w:val="32"/>
          <w:szCs w:val="32"/>
        </w:rPr>
        <w:t>циальное такси» у сторонней организации (по итогам конкурсных процедур). Это – Ломоносовский, Выборгский, Тосненский районы.</w:t>
      </w:r>
    </w:p>
    <w:p w:rsidR="007608CE" w:rsidRPr="00E32A8A" w:rsidRDefault="007608CE" w:rsidP="007608CE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ab/>
        <w:t>Услуги служб «Социальное такси» оказываются бесплатно или на условиях частичной оплаты. Во Всеволожском, Кировском, Сла</w:t>
      </w:r>
      <w:r w:rsidRPr="00E32A8A">
        <w:rPr>
          <w:color w:val="000000"/>
          <w:sz w:val="32"/>
          <w:szCs w:val="32"/>
        </w:rPr>
        <w:t>н</w:t>
      </w:r>
      <w:r w:rsidRPr="00E32A8A">
        <w:rPr>
          <w:color w:val="000000"/>
          <w:sz w:val="32"/>
          <w:szCs w:val="32"/>
        </w:rPr>
        <w:t>цевском, Выборгском районах услуги службы оказываются гражд</w:t>
      </w:r>
      <w:r w:rsidRPr="00E32A8A">
        <w:rPr>
          <w:color w:val="000000"/>
          <w:sz w:val="32"/>
          <w:szCs w:val="32"/>
        </w:rPr>
        <w:t>а</w:t>
      </w:r>
      <w:r w:rsidRPr="00E32A8A">
        <w:rPr>
          <w:color w:val="000000"/>
          <w:sz w:val="32"/>
          <w:szCs w:val="32"/>
        </w:rPr>
        <w:t>нам бесплатно, в остальных районах взимается частичная оплата, с</w:t>
      </w:r>
      <w:r w:rsidRPr="00E32A8A">
        <w:rPr>
          <w:color w:val="000000"/>
          <w:sz w:val="32"/>
          <w:szCs w:val="32"/>
        </w:rPr>
        <w:t>о</w:t>
      </w:r>
      <w:r w:rsidRPr="00E32A8A">
        <w:rPr>
          <w:color w:val="000000"/>
          <w:sz w:val="32"/>
          <w:szCs w:val="32"/>
        </w:rPr>
        <w:t>ставляющая от 20 до 30% процентов от стоимости поездки.</w:t>
      </w:r>
    </w:p>
    <w:p w:rsidR="007608CE" w:rsidRPr="00E32A8A" w:rsidRDefault="007608CE" w:rsidP="007608CE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ab/>
        <w:t>За год оказано более 6000 транспортных услуг.</w:t>
      </w:r>
    </w:p>
    <w:p w:rsidR="007608CE" w:rsidRPr="00E32A8A" w:rsidRDefault="007608CE" w:rsidP="007608CE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lastRenderedPageBreak/>
        <w:tab/>
        <w:t>Функционирование службы «Социальное такси» будет продо</w:t>
      </w:r>
      <w:r w:rsidRPr="00E32A8A">
        <w:rPr>
          <w:color w:val="000000"/>
          <w:sz w:val="32"/>
          <w:szCs w:val="32"/>
        </w:rPr>
        <w:t>л</w:t>
      </w:r>
      <w:r w:rsidRPr="00E32A8A">
        <w:rPr>
          <w:color w:val="000000"/>
          <w:sz w:val="32"/>
          <w:szCs w:val="32"/>
        </w:rPr>
        <w:t>жено в 2015 году.</w:t>
      </w:r>
    </w:p>
    <w:p w:rsidR="007608CE" w:rsidRPr="00E32A8A" w:rsidRDefault="007608CE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</w:p>
    <w:p w:rsidR="007A0EDA" w:rsidRPr="00E32A8A" w:rsidRDefault="007A0EDA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Впервые в 2014 году проведена акция «Дети в театр», в ходе к</w:t>
      </w:r>
      <w:r w:rsidRPr="00E32A8A">
        <w:rPr>
          <w:color w:val="000000"/>
          <w:sz w:val="32"/>
          <w:szCs w:val="32"/>
        </w:rPr>
        <w:t>о</w:t>
      </w:r>
      <w:r w:rsidRPr="00E32A8A">
        <w:rPr>
          <w:color w:val="000000"/>
          <w:sz w:val="32"/>
          <w:szCs w:val="32"/>
        </w:rPr>
        <w:t>торой  100 человек (50 детей-инвалидов и 50 родителей) посетили Мариинский театр – балет «Дон Кихот».  Учитывая большое колич</w:t>
      </w:r>
      <w:r w:rsidRPr="00E32A8A">
        <w:rPr>
          <w:color w:val="000000"/>
          <w:sz w:val="32"/>
          <w:szCs w:val="32"/>
        </w:rPr>
        <w:t>е</w:t>
      </w:r>
      <w:r w:rsidRPr="00E32A8A">
        <w:rPr>
          <w:color w:val="000000"/>
          <w:sz w:val="32"/>
          <w:szCs w:val="32"/>
        </w:rPr>
        <w:t>ство благодарностей, данная акция будет продолжена в 2015 году.</w:t>
      </w:r>
    </w:p>
    <w:p w:rsidR="007A0EDA" w:rsidRPr="00E32A8A" w:rsidRDefault="007A0EDA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ab/>
        <w:t>Для социальной интеграции и адаптации детей-инвалидов ком</w:t>
      </w:r>
      <w:r w:rsidRPr="00E32A8A">
        <w:rPr>
          <w:color w:val="000000"/>
          <w:sz w:val="32"/>
          <w:szCs w:val="32"/>
        </w:rPr>
        <w:t>и</w:t>
      </w:r>
      <w:r w:rsidRPr="00E32A8A">
        <w:rPr>
          <w:color w:val="000000"/>
          <w:sz w:val="32"/>
          <w:szCs w:val="32"/>
        </w:rPr>
        <w:t>тетом по социальной защите населения Ленинградской области еж</w:t>
      </w:r>
      <w:r w:rsidRPr="00E32A8A">
        <w:rPr>
          <w:color w:val="000000"/>
          <w:sz w:val="32"/>
          <w:szCs w:val="32"/>
        </w:rPr>
        <w:t>е</w:t>
      </w:r>
      <w:r w:rsidRPr="00E32A8A">
        <w:rPr>
          <w:color w:val="000000"/>
          <w:sz w:val="32"/>
          <w:szCs w:val="32"/>
        </w:rPr>
        <w:t>годно проводятся мероприятия, такие как: фестиваль творчества д</w:t>
      </w:r>
      <w:r w:rsidRPr="00E32A8A">
        <w:rPr>
          <w:color w:val="000000"/>
          <w:sz w:val="32"/>
          <w:szCs w:val="32"/>
        </w:rPr>
        <w:t>е</w:t>
      </w:r>
      <w:r w:rsidRPr="00E32A8A">
        <w:rPr>
          <w:color w:val="000000"/>
          <w:sz w:val="32"/>
          <w:szCs w:val="32"/>
        </w:rPr>
        <w:t>тей-инвалидов, спортивный праздник детей-инвалидов, во всех мун</w:t>
      </w:r>
      <w:r w:rsidRPr="00E32A8A">
        <w:rPr>
          <w:color w:val="000000"/>
          <w:sz w:val="32"/>
          <w:szCs w:val="32"/>
        </w:rPr>
        <w:t>и</w:t>
      </w:r>
      <w:r w:rsidRPr="00E32A8A">
        <w:rPr>
          <w:color w:val="000000"/>
          <w:sz w:val="32"/>
          <w:szCs w:val="32"/>
        </w:rPr>
        <w:t>ципальных районах проводится поздравление детей-инвалидов с Н</w:t>
      </w:r>
      <w:r w:rsidRPr="00E32A8A">
        <w:rPr>
          <w:color w:val="000000"/>
          <w:sz w:val="32"/>
          <w:szCs w:val="32"/>
        </w:rPr>
        <w:t>о</w:t>
      </w:r>
      <w:r w:rsidRPr="00E32A8A">
        <w:rPr>
          <w:color w:val="000000"/>
          <w:sz w:val="32"/>
          <w:szCs w:val="32"/>
        </w:rPr>
        <w:t xml:space="preserve">вым годом. </w:t>
      </w:r>
    </w:p>
    <w:p w:rsidR="00544784" w:rsidRPr="00E32A8A" w:rsidRDefault="00544784" w:rsidP="00544784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СЛАЙД</w:t>
      </w:r>
    </w:p>
    <w:p w:rsidR="007608CE" w:rsidRPr="00E32A8A" w:rsidRDefault="007608CE" w:rsidP="00544784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</w:p>
    <w:p w:rsidR="00041BCB" w:rsidRPr="00E32A8A" w:rsidRDefault="00041BCB" w:rsidP="00041BCB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В год детства не могу не сказать о деятельности Приозерского ДДИ по улучшению качества предоставляемых услуг воспитанникам учреждения.</w:t>
      </w:r>
    </w:p>
    <w:p w:rsidR="00041BCB" w:rsidRPr="00E32A8A" w:rsidRDefault="00041BCB" w:rsidP="00041BCB">
      <w:pPr>
        <w:spacing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sz w:val="32"/>
          <w:szCs w:val="32"/>
        </w:rPr>
        <w:t>Учреждение было создано в 1969 году и является единственным в Ленинградской области подобным учреждением.</w:t>
      </w:r>
      <w:r w:rsidRPr="00E32A8A">
        <w:rPr>
          <w:spacing w:val="-4"/>
          <w:sz w:val="32"/>
          <w:szCs w:val="32"/>
        </w:rPr>
        <w:t xml:space="preserve"> Среди воспитанн</w:t>
      </w:r>
      <w:r w:rsidRPr="00E32A8A">
        <w:rPr>
          <w:spacing w:val="-4"/>
          <w:sz w:val="32"/>
          <w:szCs w:val="32"/>
        </w:rPr>
        <w:t>и</w:t>
      </w:r>
      <w:r w:rsidRPr="00E32A8A">
        <w:rPr>
          <w:spacing w:val="-4"/>
          <w:sz w:val="32"/>
          <w:szCs w:val="32"/>
        </w:rPr>
        <w:t>ков учреждения 67% составляют дети – сиро</w:t>
      </w:r>
      <w:r w:rsidR="00AE6232" w:rsidRPr="00E32A8A">
        <w:rPr>
          <w:spacing w:val="-4"/>
          <w:sz w:val="32"/>
          <w:szCs w:val="32"/>
        </w:rPr>
        <w:t>ты</w:t>
      </w:r>
      <w:r w:rsidRPr="00E32A8A">
        <w:rPr>
          <w:spacing w:val="-4"/>
          <w:sz w:val="32"/>
          <w:szCs w:val="32"/>
        </w:rPr>
        <w:t>,</w:t>
      </w:r>
      <w:r w:rsidR="00AE6232" w:rsidRPr="00E32A8A">
        <w:rPr>
          <w:spacing w:val="-4"/>
          <w:sz w:val="32"/>
          <w:szCs w:val="32"/>
        </w:rPr>
        <w:t xml:space="preserve"> и дети </w:t>
      </w:r>
      <w:r w:rsidRPr="00E32A8A">
        <w:rPr>
          <w:spacing w:val="-4"/>
          <w:sz w:val="32"/>
          <w:szCs w:val="32"/>
        </w:rPr>
        <w:t xml:space="preserve"> оставшиеся без попечения родителей. </w:t>
      </w:r>
      <w:r w:rsidR="00AE6232" w:rsidRPr="00E32A8A">
        <w:rPr>
          <w:spacing w:val="-4"/>
          <w:sz w:val="32"/>
          <w:szCs w:val="32"/>
        </w:rPr>
        <w:t xml:space="preserve"> 43% воспитанников это дети с тяжелой вро</w:t>
      </w:r>
      <w:r w:rsidR="00AE6232" w:rsidRPr="00E32A8A">
        <w:rPr>
          <w:spacing w:val="-4"/>
          <w:sz w:val="32"/>
          <w:szCs w:val="32"/>
        </w:rPr>
        <w:t>ж</w:t>
      </w:r>
      <w:r w:rsidR="00AE6232" w:rsidRPr="00E32A8A">
        <w:rPr>
          <w:spacing w:val="-4"/>
          <w:sz w:val="32"/>
          <w:szCs w:val="32"/>
        </w:rPr>
        <w:t>денной патологией.</w:t>
      </w:r>
      <w:r w:rsidRPr="00E32A8A">
        <w:rPr>
          <w:spacing w:val="-4"/>
          <w:sz w:val="32"/>
          <w:szCs w:val="32"/>
        </w:rPr>
        <w:t xml:space="preserve"> </w:t>
      </w:r>
    </w:p>
    <w:p w:rsidR="00041BCB" w:rsidRPr="00E32A8A" w:rsidRDefault="00041BCB" w:rsidP="00041BCB">
      <w:pPr>
        <w:spacing w:line="360" w:lineRule="auto"/>
        <w:ind w:firstLine="644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В учреждении осуществляется профессиональная работа по ок</w:t>
      </w:r>
      <w:r w:rsidRPr="00E32A8A">
        <w:rPr>
          <w:sz w:val="32"/>
          <w:szCs w:val="32"/>
        </w:rPr>
        <w:t>а</w:t>
      </w:r>
      <w:r w:rsidRPr="00E32A8A">
        <w:rPr>
          <w:sz w:val="32"/>
          <w:szCs w:val="32"/>
        </w:rPr>
        <w:t xml:space="preserve">занию   социальной реабилитации воспитанников, с использованием </w:t>
      </w:r>
      <w:r w:rsidRPr="00E32A8A">
        <w:rPr>
          <w:sz w:val="32"/>
          <w:szCs w:val="32"/>
        </w:rPr>
        <w:lastRenderedPageBreak/>
        <w:t>таких технологий, как  музыкотерапия, арттерапия, сказкотерапия, гарденотерапия, музейная педагогика.</w:t>
      </w:r>
    </w:p>
    <w:p w:rsidR="00AE6232" w:rsidRPr="00E32A8A" w:rsidRDefault="00AE6232" w:rsidP="00AE6232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sz w:val="32"/>
          <w:szCs w:val="32"/>
        </w:rPr>
        <w:t>Комитет прилагает большие усилия для пр</w:t>
      </w:r>
      <w:r w:rsidR="00821DC3" w:rsidRPr="00E32A8A">
        <w:rPr>
          <w:sz w:val="32"/>
          <w:szCs w:val="32"/>
        </w:rPr>
        <w:t>едо</w:t>
      </w:r>
      <w:r w:rsidRPr="00E32A8A">
        <w:rPr>
          <w:sz w:val="32"/>
          <w:szCs w:val="32"/>
        </w:rPr>
        <w:t>ставления кач</w:t>
      </w:r>
      <w:r w:rsidRPr="00E32A8A">
        <w:rPr>
          <w:sz w:val="32"/>
          <w:szCs w:val="32"/>
        </w:rPr>
        <w:t>е</w:t>
      </w:r>
      <w:r w:rsidRPr="00E32A8A">
        <w:rPr>
          <w:sz w:val="32"/>
          <w:szCs w:val="32"/>
        </w:rPr>
        <w:t>ственных  услуг по социальной реабилитации. Так, в 2014 году в</w:t>
      </w:r>
      <w:r w:rsidRPr="00E32A8A">
        <w:rPr>
          <w:sz w:val="32"/>
          <w:szCs w:val="32"/>
        </w:rPr>
        <w:t>ы</w:t>
      </w:r>
      <w:r w:rsidRPr="00E32A8A">
        <w:rPr>
          <w:sz w:val="32"/>
          <w:szCs w:val="32"/>
        </w:rPr>
        <w:t xml:space="preserve">полнен ремонт  </w:t>
      </w:r>
      <w:r w:rsidRPr="00E32A8A">
        <w:rPr>
          <w:rStyle w:val="10"/>
          <w:sz w:val="32"/>
          <w:szCs w:val="32"/>
        </w:rPr>
        <w:t>жилого корпуса № 3, оборудованы учебные классы. В</w:t>
      </w:r>
      <w:r w:rsidRPr="00E32A8A">
        <w:rPr>
          <w:bCs/>
          <w:color w:val="000000"/>
          <w:sz w:val="32"/>
          <w:szCs w:val="32"/>
        </w:rPr>
        <w:t xml:space="preserve"> учреждении установлены малые архитектурные формы – детская площадка «Сказочный городок», у</w:t>
      </w:r>
      <w:r w:rsidRPr="00E32A8A">
        <w:rPr>
          <w:color w:val="000000"/>
          <w:sz w:val="32"/>
          <w:szCs w:val="32"/>
        </w:rPr>
        <w:t xml:space="preserve">личная игровая площадка для детей с ограниченными возможностями, </w:t>
      </w:r>
      <w:r w:rsidRPr="00E32A8A">
        <w:rPr>
          <w:bCs/>
          <w:color w:val="000000"/>
          <w:sz w:val="32"/>
          <w:szCs w:val="32"/>
        </w:rPr>
        <w:t xml:space="preserve"> приобретено оборудование, нео</w:t>
      </w:r>
      <w:r w:rsidRPr="00E32A8A">
        <w:rPr>
          <w:bCs/>
          <w:color w:val="000000"/>
          <w:sz w:val="32"/>
          <w:szCs w:val="32"/>
        </w:rPr>
        <w:t>б</w:t>
      </w:r>
      <w:r w:rsidRPr="00E32A8A">
        <w:rPr>
          <w:bCs/>
          <w:color w:val="000000"/>
          <w:sz w:val="32"/>
          <w:szCs w:val="32"/>
        </w:rPr>
        <w:t xml:space="preserve">ходимое для качественного изменения коррекционно-развивающего процесса, в том числе Интерактивная сенсорная панель «Солнышко». </w:t>
      </w:r>
    </w:p>
    <w:p w:rsidR="00821DC3" w:rsidRPr="00E32A8A" w:rsidRDefault="00821DC3" w:rsidP="00AE6232">
      <w:pPr>
        <w:spacing w:before="30" w:line="360" w:lineRule="auto"/>
        <w:ind w:firstLine="644"/>
        <w:jc w:val="both"/>
        <w:rPr>
          <w:bCs/>
          <w:color w:val="000000"/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Фондом «Место под солнцем»</w:t>
      </w:r>
      <w:r w:rsidR="009E41BD" w:rsidRPr="00E32A8A">
        <w:rPr>
          <w:bCs/>
          <w:color w:val="000000"/>
          <w:sz w:val="32"/>
          <w:szCs w:val="32"/>
        </w:rPr>
        <w:t xml:space="preserve"> </w:t>
      </w:r>
      <w:r w:rsidRPr="00E32A8A">
        <w:rPr>
          <w:bCs/>
          <w:color w:val="000000"/>
          <w:sz w:val="32"/>
          <w:szCs w:val="32"/>
        </w:rPr>
        <w:t xml:space="preserve"> </w:t>
      </w:r>
      <w:r w:rsidR="009E41BD" w:rsidRPr="00E32A8A">
        <w:rPr>
          <w:bCs/>
          <w:color w:val="000000"/>
          <w:sz w:val="32"/>
          <w:szCs w:val="32"/>
        </w:rPr>
        <w:t xml:space="preserve">приобретено оборудование для </w:t>
      </w:r>
      <w:r w:rsidRPr="00E32A8A">
        <w:rPr>
          <w:bCs/>
          <w:color w:val="000000"/>
          <w:sz w:val="32"/>
          <w:szCs w:val="32"/>
        </w:rPr>
        <w:t xml:space="preserve"> </w:t>
      </w:r>
      <w:r w:rsidR="009E41BD" w:rsidRPr="00E32A8A">
        <w:rPr>
          <w:bCs/>
          <w:color w:val="000000"/>
          <w:sz w:val="32"/>
          <w:szCs w:val="32"/>
        </w:rPr>
        <w:t>водоподготовки, а также оплачен его монтаж.</w:t>
      </w:r>
    </w:p>
    <w:p w:rsidR="00AE6232" w:rsidRPr="00E32A8A" w:rsidRDefault="00AE6232" w:rsidP="00AE6232">
      <w:pPr>
        <w:pStyle w:val="ConsPlusNormal"/>
        <w:spacing w:line="360" w:lineRule="auto"/>
        <w:ind w:firstLine="644"/>
        <w:jc w:val="both"/>
        <w:outlineLvl w:val="1"/>
        <w:rPr>
          <w:rFonts w:ascii="Times New Roman" w:hAnsi="Times New Roman" w:cs="Times New Roman"/>
          <w:sz w:val="32"/>
          <w:szCs w:val="32"/>
        </w:rPr>
      </w:pPr>
      <w:r w:rsidRPr="00E32A8A">
        <w:rPr>
          <w:rFonts w:ascii="Times New Roman" w:hAnsi="Times New Roman" w:cs="Times New Roman"/>
          <w:sz w:val="32"/>
          <w:szCs w:val="32"/>
        </w:rPr>
        <w:t xml:space="preserve"> В  рамках подпрограммы «Формирование доступной среды жи</w:t>
      </w:r>
      <w:r w:rsidRPr="00E32A8A">
        <w:rPr>
          <w:rFonts w:ascii="Times New Roman" w:hAnsi="Times New Roman" w:cs="Times New Roman"/>
          <w:sz w:val="32"/>
          <w:szCs w:val="32"/>
        </w:rPr>
        <w:t>з</w:t>
      </w:r>
      <w:r w:rsidRPr="00E32A8A">
        <w:rPr>
          <w:rFonts w:ascii="Times New Roman" w:hAnsi="Times New Roman" w:cs="Times New Roman"/>
          <w:sz w:val="32"/>
          <w:szCs w:val="32"/>
        </w:rPr>
        <w:t>недеятельности для инвалидов в Ленинградской области на 2014 – 2015 года» выполнены работы по адаптации входа в здание жилого корпуса № 4 на общую сумму 77,2 тыс. руб.</w:t>
      </w:r>
    </w:p>
    <w:p w:rsidR="00041BCB" w:rsidRPr="00E32A8A" w:rsidRDefault="00041BCB" w:rsidP="00041BCB">
      <w:pPr>
        <w:spacing w:line="360" w:lineRule="auto"/>
        <w:ind w:firstLine="644"/>
        <w:jc w:val="both"/>
        <w:rPr>
          <w:sz w:val="32"/>
          <w:szCs w:val="32"/>
        </w:rPr>
      </w:pPr>
      <w:r w:rsidRPr="00E32A8A">
        <w:rPr>
          <w:bCs/>
          <w:color w:val="000000"/>
          <w:sz w:val="32"/>
          <w:szCs w:val="32"/>
        </w:rPr>
        <w:t>В рамках празднования  87-й годовщины образования Лени</w:t>
      </w:r>
      <w:r w:rsidRPr="00E32A8A">
        <w:rPr>
          <w:bCs/>
          <w:color w:val="000000"/>
          <w:sz w:val="32"/>
          <w:szCs w:val="32"/>
        </w:rPr>
        <w:t>н</w:t>
      </w:r>
      <w:r w:rsidRPr="00E32A8A">
        <w:rPr>
          <w:bCs/>
          <w:color w:val="000000"/>
          <w:sz w:val="32"/>
          <w:szCs w:val="32"/>
        </w:rPr>
        <w:t xml:space="preserve">градской области ЛОГКУ «Приозерский ДДИ» получил много </w:t>
      </w:r>
      <w:r w:rsidR="009E41BD" w:rsidRPr="00E32A8A">
        <w:rPr>
          <w:bCs/>
          <w:color w:val="000000"/>
          <w:sz w:val="32"/>
          <w:szCs w:val="32"/>
        </w:rPr>
        <w:t>за</w:t>
      </w:r>
      <w:r w:rsidRPr="00E32A8A">
        <w:rPr>
          <w:bCs/>
          <w:color w:val="000000"/>
          <w:sz w:val="32"/>
          <w:szCs w:val="32"/>
        </w:rPr>
        <w:t xml:space="preserve"> п</w:t>
      </w:r>
      <w:r w:rsidRPr="00E32A8A">
        <w:rPr>
          <w:bCs/>
          <w:color w:val="000000"/>
          <w:sz w:val="32"/>
          <w:szCs w:val="32"/>
        </w:rPr>
        <w:t>о</w:t>
      </w:r>
      <w:r w:rsidRPr="00E32A8A">
        <w:rPr>
          <w:bCs/>
          <w:color w:val="000000"/>
          <w:sz w:val="32"/>
          <w:szCs w:val="32"/>
        </w:rPr>
        <w:t>дарков от  глав муниципальных образований Ленинградской обла</w:t>
      </w:r>
      <w:r w:rsidR="009E41BD" w:rsidRPr="00E32A8A">
        <w:rPr>
          <w:bCs/>
          <w:color w:val="000000"/>
          <w:sz w:val="32"/>
          <w:szCs w:val="32"/>
        </w:rPr>
        <w:t>сти (втом, числе минитрактор).</w:t>
      </w:r>
    </w:p>
    <w:p w:rsidR="00041BCB" w:rsidRPr="00E32A8A" w:rsidRDefault="00821DC3" w:rsidP="00041BCB">
      <w:pPr>
        <w:pStyle w:val="af1"/>
        <w:spacing w:before="0" w:beforeAutospacing="0" w:after="0" w:afterAutospacing="0" w:line="360" w:lineRule="auto"/>
        <w:ind w:firstLine="644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Пользуясь случаем, хочу еще раз</w:t>
      </w:r>
      <w:r w:rsidR="00041BCB" w:rsidRPr="00E32A8A">
        <w:rPr>
          <w:sz w:val="32"/>
          <w:szCs w:val="32"/>
        </w:rPr>
        <w:t xml:space="preserve"> выра</w:t>
      </w:r>
      <w:r w:rsidRPr="00E32A8A">
        <w:rPr>
          <w:sz w:val="32"/>
          <w:szCs w:val="32"/>
        </w:rPr>
        <w:t>зить</w:t>
      </w:r>
      <w:r w:rsidR="00041BCB" w:rsidRPr="00E32A8A">
        <w:rPr>
          <w:sz w:val="32"/>
          <w:szCs w:val="32"/>
        </w:rPr>
        <w:t xml:space="preserve"> искреннюю благода</w:t>
      </w:r>
      <w:r w:rsidR="00041BCB" w:rsidRPr="00E32A8A">
        <w:rPr>
          <w:sz w:val="32"/>
          <w:szCs w:val="32"/>
        </w:rPr>
        <w:t>р</w:t>
      </w:r>
      <w:r w:rsidR="00041BCB" w:rsidRPr="00E32A8A">
        <w:rPr>
          <w:sz w:val="32"/>
          <w:szCs w:val="32"/>
        </w:rPr>
        <w:t>ность Всем руководителям муниципальных образований</w:t>
      </w:r>
      <w:r w:rsidRPr="00E32A8A">
        <w:rPr>
          <w:sz w:val="32"/>
          <w:szCs w:val="32"/>
        </w:rPr>
        <w:t xml:space="preserve">, а также Фонду «Место под солнцем» </w:t>
      </w:r>
      <w:r w:rsidR="00041BCB" w:rsidRPr="00E32A8A">
        <w:rPr>
          <w:sz w:val="32"/>
          <w:szCs w:val="32"/>
        </w:rPr>
        <w:t xml:space="preserve"> за неравнодушие </w:t>
      </w:r>
      <w:r w:rsidRPr="00E32A8A">
        <w:rPr>
          <w:sz w:val="32"/>
          <w:szCs w:val="32"/>
        </w:rPr>
        <w:t>и отзывчивость.</w:t>
      </w:r>
    </w:p>
    <w:p w:rsidR="00544784" w:rsidRPr="00E32A8A" w:rsidRDefault="00544784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Задачи</w:t>
      </w:r>
      <w:r w:rsidR="009E41BD" w:rsidRPr="00E32A8A">
        <w:rPr>
          <w:color w:val="000000"/>
          <w:sz w:val="32"/>
          <w:szCs w:val="32"/>
        </w:rPr>
        <w:t xml:space="preserve"> на 2015 год:</w:t>
      </w:r>
    </w:p>
    <w:p w:rsidR="009E41BD" w:rsidRPr="00E32A8A" w:rsidRDefault="009E41BD" w:rsidP="009E41BD">
      <w:pPr>
        <w:pStyle w:val="a3"/>
        <w:spacing w:line="360" w:lineRule="auto"/>
        <w:ind w:firstLine="658"/>
        <w:rPr>
          <w:b w:val="0"/>
          <w:sz w:val="32"/>
          <w:szCs w:val="32"/>
        </w:rPr>
      </w:pPr>
      <w:r w:rsidRPr="00E32A8A">
        <w:rPr>
          <w:b w:val="0"/>
          <w:sz w:val="32"/>
          <w:szCs w:val="32"/>
        </w:rPr>
        <w:t>- обеспечение права на получение образования в  отношении  100% несовершеннолетних получателей  социальных услуг школьн</w:t>
      </w:r>
      <w:r w:rsidRPr="00E32A8A">
        <w:rPr>
          <w:b w:val="0"/>
          <w:sz w:val="32"/>
          <w:szCs w:val="32"/>
        </w:rPr>
        <w:t>о</w:t>
      </w:r>
      <w:r w:rsidRPr="00E32A8A">
        <w:rPr>
          <w:b w:val="0"/>
          <w:sz w:val="32"/>
          <w:szCs w:val="32"/>
        </w:rPr>
        <w:lastRenderedPageBreak/>
        <w:t>го возраста;</w:t>
      </w:r>
    </w:p>
    <w:p w:rsidR="009E41BD" w:rsidRPr="00E32A8A" w:rsidRDefault="009E41BD" w:rsidP="009E41BD">
      <w:pPr>
        <w:pStyle w:val="a3"/>
        <w:spacing w:line="360" w:lineRule="auto"/>
        <w:ind w:firstLine="658"/>
        <w:rPr>
          <w:b w:val="0"/>
          <w:sz w:val="32"/>
          <w:szCs w:val="32"/>
        </w:rPr>
      </w:pPr>
      <w:r w:rsidRPr="00E32A8A">
        <w:rPr>
          <w:b w:val="0"/>
          <w:sz w:val="32"/>
          <w:szCs w:val="32"/>
        </w:rPr>
        <w:t>- повышение качества социально-медицинских услуг;</w:t>
      </w:r>
    </w:p>
    <w:p w:rsidR="009E41BD" w:rsidRPr="00E32A8A" w:rsidRDefault="009E41BD" w:rsidP="009E41BD">
      <w:pPr>
        <w:pStyle w:val="a3"/>
        <w:spacing w:line="360" w:lineRule="auto"/>
        <w:ind w:firstLine="658"/>
        <w:rPr>
          <w:b w:val="0"/>
          <w:sz w:val="32"/>
          <w:szCs w:val="32"/>
        </w:rPr>
      </w:pPr>
      <w:r w:rsidRPr="00E32A8A">
        <w:rPr>
          <w:b w:val="0"/>
          <w:sz w:val="32"/>
          <w:szCs w:val="32"/>
        </w:rPr>
        <w:t>- решение кадрового вопроса по медицинскому персоналу;</w:t>
      </w:r>
    </w:p>
    <w:p w:rsidR="009E41BD" w:rsidRPr="00E32A8A" w:rsidRDefault="009E41BD" w:rsidP="009E41BD">
      <w:pPr>
        <w:pStyle w:val="a3"/>
        <w:spacing w:line="360" w:lineRule="auto"/>
        <w:ind w:firstLine="658"/>
        <w:rPr>
          <w:b w:val="0"/>
          <w:sz w:val="32"/>
          <w:szCs w:val="32"/>
        </w:rPr>
      </w:pPr>
      <w:r w:rsidRPr="00E32A8A">
        <w:rPr>
          <w:b w:val="0"/>
          <w:sz w:val="32"/>
          <w:szCs w:val="32"/>
        </w:rPr>
        <w:t>- лицензирование учреждения на право заниматься  образов</w:t>
      </w:r>
      <w:r w:rsidRPr="00E32A8A">
        <w:rPr>
          <w:b w:val="0"/>
          <w:sz w:val="32"/>
          <w:szCs w:val="32"/>
        </w:rPr>
        <w:t>а</w:t>
      </w:r>
      <w:r w:rsidRPr="00E32A8A">
        <w:rPr>
          <w:b w:val="0"/>
          <w:sz w:val="32"/>
          <w:szCs w:val="32"/>
        </w:rPr>
        <w:t>тельной деятельностью по  дополнительному образованию;</w:t>
      </w:r>
    </w:p>
    <w:p w:rsidR="009E41BD" w:rsidRPr="00E32A8A" w:rsidRDefault="009E41BD" w:rsidP="009E41BD">
      <w:pPr>
        <w:pStyle w:val="a3"/>
        <w:spacing w:line="360" w:lineRule="auto"/>
        <w:ind w:firstLine="658"/>
        <w:rPr>
          <w:b w:val="0"/>
          <w:sz w:val="32"/>
          <w:szCs w:val="32"/>
        </w:rPr>
      </w:pPr>
      <w:r w:rsidRPr="00E32A8A">
        <w:rPr>
          <w:b w:val="0"/>
          <w:sz w:val="32"/>
          <w:szCs w:val="32"/>
        </w:rPr>
        <w:t>- продолжение ремонтных работ спальных корпусов и выполн</w:t>
      </w:r>
      <w:r w:rsidRPr="00E32A8A">
        <w:rPr>
          <w:b w:val="0"/>
          <w:sz w:val="32"/>
          <w:szCs w:val="32"/>
        </w:rPr>
        <w:t>е</w:t>
      </w:r>
      <w:r w:rsidRPr="00E32A8A">
        <w:rPr>
          <w:b w:val="0"/>
          <w:sz w:val="32"/>
          <w:szCs w:val="32"/>
        </w:rPr>
        <w:t xml:space="preserve">ние мероприятий по доступной среде.  </w:t>
      </w:r>
    </w:p>
    <w:p w:rsidR="001F4399" w:rsidRPr="00E32A8A" w:rsidRDefault="001F4399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 xml:space="preserve">Без прошлого нет будущего, поэтому  </w:t>
      </w:r>
      <w:r w:rsidR="00827FAD" w:rsidRPr="00E32A8A">
        <w:rPr>
          <w:color w:val="000000"/>
          <w:sz w:val="32"/>
          <w:szCs w:val="32"/>
        </w:rPr>
        <w:t>деятельность</w:t>
      </w:r>
      <w:r w:rsidRPr="00E32A8A">
        <w:rPr>
          <w:color w:val="000000"/>
          <w:sz w:val="32"/>
          <w:szCs w:val="32"/>
        </w:rPr>
        <w:t xml:space="preserve"> комитета в отчётном году была ориентирована не только на семьи с детьми, но и на другие категории населения, нуждающиеся в социальной </w:t>
      </w:r>
      <w:r w:rsidR="00827FAD" w:rsidRPr="00E32A8A">
        <w:rPr>
          <w:color w:val="000000"/>
          <w:sz w:val="32"/>
          <w:szCs w:val="32"/>
        </w:rPr>
        <w:t>поддер</w:t>
      </w:r>
      <w:r w:rsidR="00827FAD" w:rsidRPr="00E32A8A">
        <w:rPr>
          <w:color w:val="000000"/>
          <w:sz w:val="32"/>
          <w:szCs w:val="32"/>
        </w:rPr>
        <w:t>ж</w:t>
      </w:r>
      <w:r w:rsidR="00827FAD" w:rsidRPr="00E32A8A">
        <w:rPr>
          <w:color w:val="000000"/>
          <w:sz w:val="32"/>
          <w:szCs w:val="32"/>
        </w:rPr>
        <w:t>ке</w:t>
      </w:r>
      <w:r w:rsidRPr="00E32A8A">
        <w:rPr>
          <w:color w:val="000000"/>
          <w:sz w:val="32"/>
          <w:szCs w:val="32"/>
        </w:rPr>
        <w:t xml:space="preserve"> – пожилых граждан, людей с ограниченными возможностями. </w:t>
      </w:r>
    </w:p>
    <w:p w:rsidR="001F4399" w:rsidRPr="00E32A8A" w:rsidRDefault="001F4399" w:rsidP="00D04D1B">
      <w:pPr>
        <w:spacing w:before="30" w:line="360" w:lineRule="auto"/>
        <w:ind w:firstLine="644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 xml:space="preserve">В целях повышения социальной защищенности </w:t>
      </w:r>
      <w:r w:rsidR="00827FAD" w:rsidRPr="00E32A8A">
        <w:rPr>
          <w:color w:val="000000"/>
          <w:sz w:val="32"/>
          <w:szCs w:val="32"/>
        </w:rPr>
        <w:t>представителей</w:t>
      </w:r>
      <w:r w:rsidRPr="00E32A8A">
        <w:rPr>
          <w:color w:val="000000"/>
          <w:sz w:val="32"/>
          <w:szCs w:val="32"/>
        </w:rPr>
        <w:t xml:space="preserve"> старшего </w:t>
      </w:r>
      <w:r w:rsidR="00827FAD" w:rsidRPr="00E32A8A">
        <w:rPr>
          <w:color w:val="000000"/>
          <w:sz w:val="32"/>
          <w:szCs w:val="32"/>
        </w:rPr>
        <w:t xml:space="preserve">поколения </w:t>
      </w:r>
    </w:p>
    <w:p w:rsidR="00827FAD" w:rsidRPr="00E32A8A" w:rsidRDefault="00827FAD" w:rsidP="00D04D1B">
      <w:pPr>
        <w:pStyle w:val="af0"/>
        <w:numPr>
          <w:ilvl w:val="0"/>
          <w:numId w:val="1"/>
        </w:numPr>
        <w:spacing w:line="360" w:lineRule="auto"/>
        <w:ind w:left="0" w:firstLine="644"/>
        <w:jc w:val="both"/>
        <w:rPr>
          <w:sz w:val="32"/>
          <w:szCs w:val="32"/>
        </w:rPr>
      </w:pPr>
      <w:r w:rsidRPr="00E32A8A">
        <w:rPr>
          <w:color w:val="000000"/>
          <w:sz w:val="32"/>
          <w:szCs w:val="32"/>
        </w:rPr>
        <w:t xml:space="preserve">законодательно закреплена норма о ежегодной </w:t>
      </w:r>
      <w:r w:rsidR="001F4399" w:rsidRPr="00E32A8A">
        <w:rPr>
          <w:sz w:val="32"/>
          <w:szCs w:val="32"/>
        </w:rPr>
        <w:t>и</w:t>
      </w:r>
      <w:r w:rsidRPr="00E32A8A">
        <w:rPr>
          <w:sz w:val="32"/>
          <w:szCs w:val="32"/>
        </w:rPr>
        <w:t>ндексации</w:t>
      </w:r>
      <w:r w:rsidR="001F4399" w:rsidRPr="00E32A8A">
        <w:rPr>
          <w:sz w:val="32"/>
          <w:szCs w:val="32"/>
        </w:rPr>
        <w:t xml:space="preserve"> </w:t>
      </w:r>
      <w:r w:rsidRPr="00E32A8A">
        <w:rPr>
          <w:sz w:val="32"/>
          <w:szCs w:val="32"/>
        </w:rPr>
        <w:t>ежемесячной денежной компенсации оплаты жилья и коммунальных услуг, предоставляемой ветеранам труда и сельским специалистам;</w:t>
      </w:r>
    </w:p>
    <w:p w:rsidR="00827FAD" w:rsidRPr="00E32A8A" w:rsidRDefault="00827FAD" w:rsidP="00D04D1B">
      <w:pPr>
        <w:pStyle w:val="af0"/>
        <w:numPr>
          <w:ilvl w:val="0"/>
          <w:numId w:val="1"/>
        </w:numPr>
        <w:spacing w:line="360" w:lineRule="auto"/>
        <w:ind w:left="0" w:firstLine="644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увеличен в 2014 году размер ежемесячной денежной в</w:t>
      </w:r>
      <w:r w:rsidRPr="00E32A8A">
        <w:rPr>
          <w:sz w:val="32"/>
          <w:szCs w:val="32"/>
        </w:rPr>
        <w:t>ы</w:t>
      </w:r>
      <w:r w:rsidRPr="00E32A8A">
        <w:rPr>
          <w:sz w:val="32"/>
          <w:szCs w:val="32"/>
        </w:rPr>
        <w:t>платы ветеранам труда, труженикам тыла и лицам, пострадавшим от политических репрессий;</w:t>
      </w:r>
    </w:p>
    <w:p w:rsidR="003705F2" w:rsidRPr="00E32A8A" w:rsidRDefault="003705F2" w:rsidP="00D04D1B">
      <w:pPr>
        <w:spacing w:line="360" w:lineRule="auto"/>
        <w:ind w:firstLine="644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Как отчетный, так и текущий годы ознаменованы юбилейными датами в связи с празднованием 70-летия Победы в Великой Отеч</w:t>
      </w:r>
      <w:r w:rsidRPr="00E32A8A">
        <w:rPr>
          <w:sz w:val="32"/>
          <w:szCs w:val="32"/>
        </w:rPr>
        <w:t>е</w:t>
      </w:r>
      <w:r w:rsidRPr="00E32A8A">
        <w:rPr>
          <w:sz w:val="32"/>
          <w:szCs w:val="32"/>
        </w:rPr>
        <w:t xml:space="preserve">ственной войне. </w:t>
      </w:r>
    </w:p>
    <w:p w:rsidR="003705F2" w:rsidRPr="00E32A8A" w:rsidRDefault="003705F2" w:rsidP="00D04D1B">
      <w:pPr>
        <w:spacing w:line="360" w:lineRule="auto"/>
        <w:ind w:firstLine="644"/>
        <w:jc w:val="both"/>
        <w:rPr>
          <w:b/>
          <w:sz w:val="32"/>
          <w:szCs w:val="32"/>
        </w:rPr>
      </w:pPr>
      <w:r w:rsidRPr="00E32A8A">
        <w:rPr>
          <w:sz w:val="32"/>
          <w:szCs w:val="32"/>
        </w:rPr>
        <w:t>В прошедшем году мы отметили 70-летие снятия блокады Л</w:t>
      </w:r>
      <w:r w:rsidRPr="00E32A8A">
        <w:rPr>
          <w:sz w:val="32"/>
          <w:szCs w:val="32"/>
        </w:rPr>
        <w:t>е</w:t>
      </w:r>
      <w:r w:rsidRPr="00E32A8A">
        <w:rPr>
          <w:sz w:val="32"/>
          <w:szCs w:val="32"/>
        </w:rPr>
        <w:t>нинграда. В преддверии празднования этого юбилея комитетом со</w:t>
      </w:r>
      <w:r w:rsidRPr="00E32A8A">
        <w:rPr>
          <w:sz w:val="32"/>
          <w:szCs w:val="32"/>
        </w:rPr>
        <w:t>в</w:t>
      </w:r>
      <w:r w:rsidRPr="00E32A8A">
        <w:rPr>
          <w:sz w:val="32"/>
          <w:szCs w:val="32"/>
        </w:rPr>
        <w:t xml:space="preserve">местно с органами социальной защиты населения была произведена  единовременная выплата в размере 3000 руб.  более 8 тыс. гражданам, </w:t>
      </w:r>
      <w:r w:rsidRPr="00E32A8A">
        <w:rPr>
          <w:sz w:val="32"/>
          <w:szCs w:val="32"/>
        </w:rPr>
        <w:lastRenderedPageBreak/>
        <w:t>награжденным медалью «За оборону Ленинграда» и знаком «Житель блокадного Ленинграда».</w:t>
      </w:r>
    </w:p>
    <w:p w:rsidR="003705F2" w:rsidRPr="00E32A8A" w:rsidRDefault="003705F2" w:rsidP="00D04D1B">
      <w:pPr>
        <w:spacing w:line="360" w:lineRule="auto"/>
        <w:ind w:firstLine="644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В 2014 году в Ленинградской области в преддверии 70-й годо</w:t>
      </w:r>
      <w:r w:rsidRPr="00E32A8A">
        <w:rPr>
          <w:sz w:val="32"/>
          <w:szCs w:val="32"/>
        </w:rPr>
        <w:t>в</w:t>
      </w:r>
      <w:r w:rsidRPr="00E32A8A">
        <w:rPr>
          <w:sz w:val="32"/>
          <w:szCs w:val="32"/>
        </w:rPr>
        <w:t>щины Победы в Великой Отечественной войне 1941-1945 годов м</w:t>
      </w:r>
      <w:r w:rsidRPr="00E32A8A">
        <w:rPr>
          <w:sz w:val="32"/>
          <w:szCs w:val="32"/>
        </w:rPr>
        <w:t>у</w:t>
      </w:r>
      <w:r w:rsidRPr="00E32A8A">
        <w:rPr>
          <w:sz w:val="32"/>
          <w:szCs w:val="32"/>
        </w:rPr>
        <w:t>ниципальными органами социальной защиты населения во взаим</w:t>
      </w:r>
      <w:r w:rsidRPr="00E32A8A">
        <w:rPr>
          <w:sz w:val="32"/>
          <w:szCs w:val="32"/>
        </w:rPr>
        <w:t>о</w:t>
      </w:r>
      <w:r w:rsidRPr="00E32A8A">
        <w:rPr>
          <w:sz w:val="32"/>
          <w:szCs w:val="32"/>
        </w:rPr>
        <w:t>действии с администрациями городских и сельских поселений и о</w:t>
      </w:r>
      <w:r w:rsidRPr="00E32A8A">
        <w:rPr>
          <w:sz w:val="32"/>
          <w:szCs w:val="32"/>
        </w:rPr>
        <w:t>б</w:t>
      </w:r>
      <w:r w:rsidRPr="00E32A8A">
        <w:rPr>
          <w:sz w:val="32"/>
          <w:szCs w:val="32"/>
        </w:rPr>
        <w:t>щественными организациями проведено обследование условий жизни ветеранов Великой Отечественной войны, направленное на  выявл</w:t>
      </w:r>
      <w:r w:rsidRPr="00E32A8A">
        <w:rPr>
          <w:sz w:val="32"/>
          <w:szCs w:val="32"/>
        </w:rPr>
        <w:t>е</w:t>
      </w:r>
      <w:r w:rsidRPr="00E32A8A">
        <w:rPr>
          <w:sz w:val="32"/>
          <w:szCs w:val="32"/>
        </w:rPr>
        <w:t>ние нуждаемости их в различных видах помощи.</w:t>
      </w:r>
    </w:p>
    <w:p w:rsidR="00544784" w:rsidRPr="00E32A8A" w:rsidRDefault="00544784" w:rsidP="00544784">
      <w:pPr>
        <w:spacing w:line="360" w:lineRule="auto"/>
        <w:ind w:firstLine="644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СЛАЙД</w:t>
      </w:r>
    </w:p>
    <w:p w:rsidR="003705F2" w:rsidRPr="00E32A8A" w:rsidRDefault="003705F2" w:rsidP="00D04D1B">
      <w:pPr>
        <w:spacing w:line="360" w:lineRule="auto"/>
        <w:ind w:firstLine="644"/>
        <w:jc w:val="both"/>
        <w:rPr>
          <w:sz w:val="32"/>
          <w:szCs w:val="32"/>
        </w:rPr>
      </w:pPr>
      <w:r w:rsidRPr="00E32A8A">
        <w:rPr>
          <w:sz w:val="32"/>
          <w:szCs w:val="32"/>
        </w:rPr>
        <w:t xml:space="preserve">Охват обследованием составил 30206 (98%) человек. </w:t>
      </w:r>
    </w:p>
    <w:p w:rsidR="002A7276" w:rsidRPr="00E32A8A" w:rsidRDefault="00334E8E" w:rsidP="00D04D1B">
      <w:pPr>
        <w:spacing w:line="360" w:lineRule="auto"/>
        <w:ind w:firstLine="644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Сведения о нуждаемости ветеранов в различных видах помощи</w:t>
      </w:r>
      <w:r w:rsidR="002A7276" w:rsidRPr="00E32A8A">
        <w:rPr>
          <w:sz w:val="32"/>
          <w:szCs w:val="32"/>
        </w:rPr>
        <w:t xml:space="preserve">   представлены на слайде. </w:t>
      </w:r>
    </w:p>
    <w:p w:rsidR="001A1B15" w:rsidRPr="00E32A8A" w:rsidRDefault="001A1B15" w:rsidP="001A1B15">
      <w:pPr>
        <w:spacing w:line="360" w:lineRule="auto"/>
        <w:ind w:firstLine="644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СЛАЙД</w:t>
      </w:r>
    </w:p>
    <w:p w:rsidR="00334E8E" w:rsidRPr="00E32A8A" w:rsidRDefault="00544784" w:rsidP="00D04D1B">
      <w:pPr>
        <w:spacing w:line="360" w:lineRule="auto"/>
        <w:ind w:firstLine="644"/>
        <w:jc w:val="both"/>
        <w:rPr>
          <w:sz w:val="32"/>
          <w:szCs w:val="32"/>
        </w:rPr>
      </w:pPr>
      <w:r w:rsidRPr="00E32A8A">
        <w:rPr>
          <w:sz w:val="32"/>
          <w:szCs w:val="32"/>
        </w:rPr>
        <w:t xml:space="preserve">задачи </w:t>
      </w:r>
    </w:p>
    <w:p w:rsidR="0001663A" w:rsidRPr="00E32A8A" w:rsidRDefault="00334E8E" w:rsidP="0001663A">
      <w:pPr>
        <w:spacing w:line="360" w:lineRule="auto"/>
        <w:ind w:firstLine="644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Основной задачей является оказание необходимой</w:t>
      </w:r>
      <w:r w:rsidRPr="00E32A8A">
        <w:rPr>
          <w:sz w:val="32"/>
          <w:szCs w:val="32"/>
        </w:rPr>
        <w:tab/>
        <w:t xml:space="preserve"> помощи </w:t>
      </w:r>
      <w:r w:rsidR="0001663A" w:rsidRPr="00E32A8A">
        <w:rPr>
          <w:sz w:val="32"/>
          <w:szCs w:val="32"/>
        </w:rPr>
        <w:t xml:space="preserve">с учетом </w:t>
      </w:r>
      <w:r w:rsidRPr="00E32A8A">
        <w:rPr>
          <w:sz w:val="32"/>
          <w:szCs w:val="32"/>
        </w:rPr>
        <w:t xml:space="preserve">   результат</w:t>
      </w:r>
      <w:r w:rsidR="0001663A" w:rsidRPr="00E32A8A">
        <w:rPr>
          <w:sz w:val="32"/>
          <w:szCs w:val="32"/>
        </w:rPr>
        <w:t>ов</w:t>
      </w:r>
      <w:r w:rsidRPr="00E32A8A">
        <w:rPr>
          <w:sz w:val="32"/>
          <w:szCs w:val="32"/>
        </w:rPr>
        <w:t xml:space="preserve"> проведенного обследования</w:t>
      </w:r>
      <w:r w:rsidR="0001663A" w:rsidRPr="00E32A8A">
        <w:rPr>
          <w:sz w:val="32"/>
          <w:szCs w:val="32"/>
        </w:rPr>
        <w:t>. А также  исполн</w:t>
      </w:r>
      <w:r w:rsidR="0001663A" w:rsidRPr="00E32A8A">
        <w:rPr>
          <w:sz w:val="32"/>
          <w:szCs w:val="32"/>
        </w:rPr>
        <w:t>е</w:t>
      </w:r>
      <w:r w:rsidR="0001663A" w:rsidRPr="00E32A8A">
        <w:rPr>
          <w:sz w:val="32"/>
          <w:szCs w:val="32"/>
        </w:rPr>
        <w:t>ние плана мероприятий по подготовке и проведению празднования 70-й годовщины Победы в Великой Отечественной войне 1941-1945 годов в Ленинградской области</w:t>
      </w:r>
    </w:p>
    <w:p w:rsidR="00544784" w:rsidRPr="00E32A8A" w:rsidRDefault="0001663A" w:rsidP="00D04D1B">
      <w:pPr>
        <w:spacing w:line="360" w:lineRule="auto"/>
        <w:ind w:firstLine="644"/>
        <w:jc w:val="both"/>
        <w:rPr>
          <w:sz w:val="32"/>
          <w:szCs w:val="32"/>
        </w:rPr>
      </w:pPr>
      <w:r w:rsidRPr="00E32A8A">
        <w:rPr>
          <w:sz w:val="32"/>
          <w:szCs w:val="32"/>
        </w:rPr>
        <w:t xml:space="preserve"> </w:t>
      </w:r>
      <w:r w:rsidR="00334E8E" w:rsidRPr="00E32A8A">
        <w:rPr>
          <w:sz w:val="32"/>
          <w:szCs w:val="32"/>
        </w:rPr>
        <w:t xml:space="preserve"> </w:t>
      </w:r>
    </w:p>
    <w:p w:rsidR="002A7276" w:rsidRPr="00E32A8A" w:rsidRDefault="002A7276" w:rsidP="00D04D1B">
      <w:pPr>
        <w:spacing w:line="360" w:lineRule="auto"/>
        <w:ind w:firstLine="644"/>
        <w:jc w:val="both"/>
        <w:rPr>
          <w:sz w:val="32"/>
          <w:szCs w:val="32"/>
        </w:rPr>
      </w:pPr>
    </w:p>
    <w:p w:rsidR="003705F2" w:rsidRPr="00E32A8A" w:rsidRDefault="003705F2" w:rsidP="00D04D1B">
      <w:pPr>
        <w:spacing w:line="360" w:lineRule="auto"/>
        <w:ind w:firstLine="644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Во исполнение Указа Президента РФ от 21.12.2013 года №931 "О юбилейной медали "70 лет Победы в Великой Отечественной войне 1941 - 1945 гг" комитетом по социальной защите населения Лени</w:t>
      </w:r>
      <w:r w:rsidRPr="00E32A8A">
        <w:rPr>
          <w:sz w:val="32"/>
          <w:szCs w:val="32"/>
        </w:rPr>
        <w:t>н</w:t>
      </w:r>
      <w:r w:rsidRPr="00E32A8A">
        <w:rPr>
          <w:sz w:val="32"/>
          <w:szCs w:val="32"/>
        </w:rPr>
        <w:t xml:space="preserve">градской области ведется работа по организации вручения юбилейной </w:t>
      </w:r>
      <w:r w:rsidRPr="00E32A8A">
        <w:rPr>
          <w:sz w:val="32"/>
          <w:szCs w:val="32"/>
        </w:rPr>
        <w:lastRenderedPageBreak/>
        <w:t>медали 70-й годовщины Победы в Великой Отечественной войне 1941-1945 годов.</w:t>
      </w:r>
    </w:p>
    <w:p w:rsidR="003705F2" w:rsidRPr="00E32A8A" w:rsidRDefault="003705F2" w:rsidP="00D04D1B">
      <w:pPr>
        <w:autoSpaceDE w:val="0"/>
        <w:autoSpaceDN w:val="0"/>
        <w:adjustRightInd w:val="0"/>
        <w:spacing w:line="360" w:lineRule="auto"/>
        <w:ind w:firstLine="644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Порядок вручения юбилейной медали установлен распоряжением Президента РФ от 04.06.2014 года №175-рп "Об утверждении И</w:t>
      </w:r>
      <w:r w:rsidRPr="00E32A8A">
        <w:rPr>
          <w:sz w:val="32"/>
          <w:szCs w:val="32"/>
        </w:rPr>
        <w:t>н</w:t>
      </w:r>
      <w:r w:rsidRPr="00E32A8A">
        <w:rPr>
          <w:sz w:val="32"/>
          <w:szCs w:val="32"/>
        </w:rPr>
        <w:t>струкции о вручении юбилейной медали "70 лет Победы в Великой Отечественной войне 1941 - 1945 гг."</w:t>
      </w:r>
    </w:p>
    <w:p w:rsidR="003705F2" w:rsidRPr="00E32A8A" w:rsidRDefault="003705F2" w:rsidP="00D04D1B">
      <w:pPr>
        <w:widowControl w:val="0"/>
        <w:autoSpaceDE w:val="0"/>
        <w:autoSpaceDN w:val="0"/>
        <w:adjustRightInd w:val="0"/>
        <w:spacing w:line="360" w:lineRule="auto"/>
        <w:ind w:firstLine="644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В соответствии с Планом мероприятий празднования 70-й г</w:t>
      </w:r>
      <w:r w:rsidRPr="00E32A8A">
        <w:rPr>
          <w:sz w:val="32"/>
          <w:szCs w:val="32"/>
        </w:rPr>
        <w:t>о</w:t>
      </w:r>
      <w:r w:rsidRPr="00E32A8A">
        <w:rPr>
          <w:sz w:val="32"/>
          <w:szCs w:val="32"/>
        </w:rPr>
        <w:t>довщины Победы в Великой Отечественной войне 1941-1945 годов, утвержденном Губернатором Ленинградской области, запланированы различные культурно-массовые мероприятия.</w:t>
      </w:r>
    </w:p>
    <w:p w:rsidR="007A0EDA" w:rsidRPr="00E32A8A" w:rsidRDefault="007A0EDA" w:rsidP="00D04D1B">
      <w:pPr>
        <w:spacing w:line="360" w:lineRule="auto"/>
        <w:ind w:firstLine="708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Безусловно, для пожилых людей и людей с ограниченными во</w:t>
      </w:r>
      <w:r w:rsidRPr="00E32A8A">
        <w:rPr>
          <w:sz w:val="32"/>
          <w:szCs w:val="32"/>
        </w:rPr>
        <w:t>з</w:t>
      </w:r>
      <w:r w:rsidRPr="00E32A8A">
        <w:rPr>
          <w:sz w:val="32"/>
          <w:szCs w:val="32"/>
        </w:rPr>
        <w:t>можностями здоровья важен достойный уровень материального обе</w:t>
      </w:r>
      <w:r w:rsidRPr="00E32A8A">
        <w:rPr>
          <w:sz w:val="32"/>
          <w:szCs w:val="32"/>
        </w:rPr>
        <w:t>с</w:t>
      </w:r>
      <w:r w:rsidRPr="00E32A8A">
        <w:rPr>
          <w:sz w:val="32"/>
          <w:szCs w:val="32"/>
        </w:rPr>
        <w:t>печения, но не менее важны для них заботы и внимание</w:t>
      </w:r>
      <w:r w:rsidR="00006307" w:rsidRPr="00E32A8A">
        <w:rPr>
          <w:sz w:val="32"/>
          <w:szCs w:val="32"/>
        </w:rPr>
        <w:t>, поэтому т</w:t>
      </w:r>
      <w:r w:rsidR="00006307" w:rsidRPr="00E32A8A">
        <w:rPr>
          <w:sz w:val="32"/>
          <w:szCs w:val="32"/>
        </w:rPr>
        <w:t>а</w:t>
      </w:r>
      <w:r w:rsidR="00006307" w:rsidRPr="00E32A8A">
        <w:rPr>
          <w:sz w:val="32"/>
          <w:szCs w:val="32"/>
        </w:rPr>
        <w:t>кая важная роль в системе социальной поддержки населения отводи</w:t>
      </w:r>
      <w:r w:rsidR="00006307" w:rsidRPr="00E32A8A">
        <w:rPr>
          <w:sz w:val="32"/>
          <w:szCs w:val="32"/>
        </w:rPr>
        <w:t>т</w:t>
      </w:r>
      <w:r w:rsidR="00006307" w:rsidRPr="00E32A8A">
        <w:rPr>
          <w:sz w:val="32"/>
          <w:szCs w:val="32"/>
        </w:rPr>
        <w:t xml:space="preserve">ся  </w:t>
      </w:r>
      <w:r w:rsidRPr="00E32A8A">
        <w:rPr>
          <w:sz w:val="32"/>
          <w:szCs w:val="32"/>
        </w:rPr>
        <w:t>социаль</w:t>
      </w:r>
      <w:r w:rsidR="00006307" w:rsidRPr="00E32A8A">
        <w:rPr>
          <w:sz w:val="32"/>
          <w:szCs w:val="32"/>
        </w:rPr>
        <w:t>ному</w:t>
      </w:r>
      <w:r w:rsidRPr="00E32A8A">
        <w:rPr>
          <w:sz w:val="32"/>
          <w:szCs w:val="32"/>
        </w:rPr>
        <w:t xml:space="preserve"> обслужива</w:t>
      </w:r>
      <w:r w:rsidR="00006307" w:rsidRPr="00E32A8A">
        <w:rPr>
          <w:sz w:val="32"/>
          <w:szCs w:val="32"/>
        </w:rPr>
        <w:t>нию</w:t>
      </w:r>
      <w:r w:rsidRPr="00E32A8A">
        <w:rPr>
          <w:sz w:val="32"/>
          <w:szCs w:val="32"/>
        </w:rPr>
        <w:t xml:space="preserve"> населе</w:t>
      </w:r>
      <w:r w:rsidR="00006307" w:rsidRPr="00E32A8A">
        <w:rPr>
          <w:sz w:val="32"/>
          <w:szCs w:val="32"/>
        </w:rPr>
        <w:t>ния</w:t>
      </w:r>
      <w:r w:rsidRPr="00E32A8A">
        <w:rPr>
          <w:sz w:val="32"/>
          <w:szCs w:val="32"/>
        </w:rPr>
        <w:t>.</w:t>
      </w:r>
    </w:p>
    <w:p w:rsidR="007A0EDA" w:rsidRPr="00E32A8A" w:rsidRDefault="007A0EDA" w:rsidP="00D04D1B">
      <w:pPr>
        <w:spacing w:line="360" w:lineRule="auto"/>
        <w:ind w:firstLine="708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Ключевым направлением в деятельности комитета по организ</w:t>
      </w:r>
      <w:r w:rsidRPr="00E32A8A">
        <w:rPr>
          <w:sz w:val="32"/>
          <w:szCs w:val="32"/>
        </w:rPr>
        <w:t>а</w:t>
      </w:r>
      <w:r w:rsidRPr="00E32A8A">
        <w:rPr>
          <w:sz w:val="32"/>
          <w:szCs w:val="32"/>
        </w:rPr>
        <w:t>ции социального обслуживания населения остается стационарное о</w:t>
      </w:r>
      <w:r w:rsidRPr="00E32A8A">
        <w:rPr>
          <w:sz w:val="32"/>
          <w:szCs w:val="32"/>
        </w:rPr>
        <w:t>б</w:t>
      </w:r>
      <w:r w:rsidRPr="00E32A8A">
        <w:rPr>
          <w:sz w:val="32"/>
          <w:szCs w:val="32"/>
        </w:rPr>
        <w:t>служивание.</w:t>
      </w:r>
    </w:p>
    <w:p w:rsidR="00DE7E75" w:rsidRPr="00E32A8A" w:rsidRDefault="00DE7E75" w:rsidP="00DE7E75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СЛАЙД</w:t>
      </w:r>
    </w:p>
    <w:p w:rsidR="007A0EDA" w:rsidRPr="00E32A8A" w:rsidRDefault="007A0EDA" w:rsidP="00D04D1B">
      <w:pPr>
        <w:pStyle w:val="ConsPlusNormal"/>
        <w:spacing w:line="360" w:lineRule="auto"/>
        <w:ind w:firstLine="0"/>
        <w:jc w:val="both"/>
        <w:outlineLvl w:val="1"/>
        <w:rPr>
          <w:rFonts w:ascii="Times New Roman" w:hAnsi="Times New Roman"/>
          <w:sz w:val="32"/>
          <w:szCs w:val="32"/>
        </w:rPr>
      </w:pPr>
      <w:r w:rsidRPr="00E32A8A">
        <w:rPr>
          <w:rFonts w:ascii="Times New Roman" w:hAnsi="Times New Roman" w:cs="Times New Roman"/>
          <w:sz w:val="32"/>
          <w:szCs w:val="32"/>
        </w:rPr>
        <w:tab/>
        <w:t xml:space="preserve">В 2014 году в рамках </w:t>
      </w:r>
      <w:r w:rsidRPr="00E32A8A">
        <w:rPr>
          <w:rStyle w:val="10"/>
          <w:sz w:val="32"/>
          <w:szCs w:val="32"/>
        </w:rPr>
        <w:t xml:space="preserve"> подпрограммы  «Модернизация и развитие социального обслуживания населения»</w:t>
      </w:r>
      <w:r w:rsidRPr="00E32A8A">
        <w:rPr>
          <w:rFonts w:ascii="Times New Roman" w:hAnsi="Times New Roman" w:cs="Times New Roman"/>
          <w:sz w:val="32"/>
          <w:szCs w:val="32"/>
        </w:rPr>
        <w:t xml:space="preserve"> в учреждениях продолжались работы по проведению планово-предупредительных ремонтов</w:t>
      </w:r>
      <w:r w:rsidR="00006307" w:rsidRPr="00E32A8A">
        <w:rPr>
          <w:rFonts w:ascii="Times New Roman" w:hAnsi="Times New Roman" w:cs="Times New Roman"/>
          <w:sz w:val="32"/>
          <w:szCs w:val="32"/>
        </w:rPr>
        <w:t xml:space="preserve">, на </w:t>
      </w:r>
      <w:r w:rsidRPr="00E32A8A">
        <w:rPr>
          <w:rFonts w:ascii="Times New Roman" w:hAnsi="Times New Roman" w:cs="Times New Roman"/>
          <w:sz w:val="32"/>
          <w:szCs w:val="32"/>
        </w:rPr>
        <w:t>проведение ремонтно-строительных работ в 2014 году из средств  о</w:t>
      </w:r>
      <w:r w:rsidRPr="00E32A8A">
        <w:rPr>
          <w:rFonts w:ascii="Times New Roman" w:hAnsi="Times New Roman" w:cs="Times New Roman"/>
          <w:sz w:val="32"/>
          <w:szCs w:val="32"/>
        </w:rPr>
        <w:t>б</w:t>
      </w:r>
      <w:r w:rsidRPr="00E32A8A">
        <w:rPr>
          <w:rFonts w:ascii="Times New Roman" w:hAnsi="Times New Roman" w:cs="Times New Roman"/>
          <w:sz w:val="32"/>
          <w:szCs w:val="32"/>
        </w:rPr>
        <w:t>ластного бюджета израсходовано – 50 591, 8 тыс. руб. (в том числе 32 719, 9 тыс. руб. в рамках вышеуказанной подпрограммы и 522, 3 тыс. руб. – субсидии Пенсионного фонда).</w:t>
      </w:r>
      <w:r w:rsidRPr="00E32A8A">
        <w:rPr>
          <w:rFonts w:ascii="Times New Roman" w:hAnsi="Times New Roman"/>
          <w:sz w:val="32"/>
          <w:szCs w:val="32"/>
        </w:rPr>
        <w:t xml:space="preserve">   За истекший период выполн</w:t>
      </w:r>
      <w:r w:rsidRPr="00E32A8A">
        <w:rPr>
          <w:rFonts w:ascii="Times New Roman" w:hAnsi="Times New Roman"/>
          <w:sz w:val="32"/>
          <w:szCs w:val="32"/>
        </w:rPr>
        <w:t>е</w:t>
      </w:r>
      <w:r w:rsidRPr="00E32A8A">
        <w:rPr>
          <w:rFonts w:ascii="Times New Roman" w:hAnsi="Times New Roman"/>
          <w:sz w:val="32"/>
          <w:szCs w:val="32"/>
        </w:rPr>
        <w:lastRenderedPageBreak/>
        <w:t>ны</w:t>
      </w:r>
      <w:r w:rsidRPr="00E32A8A">
        <w:rPr>
          <w:sz w:val="32"/>
          <w:szCs w:val="32"/>
        </w:rPr>
        <w:t xml:space="preserve"> все </w:t>
      </w:r>
      <w:r w:rsidRPr="00E32A8A">
        <w:rPr>
          <w:rFonts w:ascii="Times New Roman" w:hAnsi="Times New Roman"/>
          <w:sz w:val="32"/>
          <w:szCs w:val="32"/>
        </w:rPr>
        <w:t xml:space="preserve"> запланированные мероприятия</w:t>
      </w:r>
      <w:r w:rsidRPr="00E32A8A">
        <w:rPr>
          <w:sz w:val="32"/>
          <w:szCs w:val="32"/>
        </w:rPr>
        <w:t>.</w:t>
      </w:r>
      <w:r w:rsidRPr="00E32A8A">
        <w:rPr>
          <w:rFonts w:ascii="Times New Roman" w:hAnsi="Times New Roman"/>
          <w:sz w:val="32"/>
          <w:szCs w:val="32"/>
        </w:rPr>
        <w:t xml:space="preserve"> </w:t>
      </w:r>
    </w:p>
    <w:p w:rsidR="007A0EDA" w:rsidRPr="00E32A8A" w:rsidRDefault="007A0EDA" w:rsidP="00D04D1B">
      <w:pPr>
        <w:pStyle w:val="a3"/>
        <w:spacing w:line="360" w:lineRule="auto"/>
        <w:ind w:firstLine="700"/>
        <w:rPr>
          <w:b w:val="0"/>
          <w:sz w:val="32"/>
          <w:szCs w:val="32"/>
        </w:rPr>
      </w:pPr>
      <w:r w:rsidRPr="00E32A8A">
        <w:rPr>
          <w:b w:val="0"/>
          <w:sz w:val="32"/>
          <w:szCs w:val="32"/>
        </w:rPr>
        <w:t>Одним из приоритетных направлений деятельности госуда</w:t>
      </w:r>
      <w:r w:rsidRPr="00E32A8A">
        <w:rPr>
          <w:b w:val="0"/>
          <w:sz w:val="32"/>
          <w:szCs w:val="32"/>
        </w:rPr>
        <w:t>р</w:t>
      </w:r>
      <w:r w:rsidRPr="00E32A8A">
        <w:rPr>
          <w:b w:val="0"/>
          <w:sz w:val="32"/>
          <w:szCs w:val="32"/>
        </w:rPr>
        <w:t>ственных стационарных учреждений социального обслуживания я</w:t>
      </w:r>
      <w:r w:rsidRPr="00E32A8A">
        <w:rPr>
          <w:b w:val="0"/>
          <w:sz w:val="32"/>
          <w:szCs w:val="32"/>
        </w:rPr>
        <w:t>в</w:t>
      </w:r>
      <w:r w:rsidRPr="00E32A8A">
        <w:rPr>
          <w:b w:val="0"/>
          <w:sz w:val="32"/>
          <w:szCs w:val="32"/>
        </w:rPr>
        <w:t xml:space="preserve">ляется организация медицинского обслуживания, что обусловлено, в первую очередь, состоянием здоровья проживающих в них граждан. </w:t>
      </w:r>
    </w:p>
    <w:p w:rsidR="00624970" w:rsidRPr="00E32A8A" w:rsidRDefault="007A0EDA" w:rsidP="00D04D1B">
      <w:pPr>
        <w:spacing w:line="360" w:lineRule="auto"/>
        <w:ind w:firstLine="700"/>
        <w:jc w:val="both"/>
        <w:rPr>
          <w:sz w:val="32"/>
          <w:szCs w:val="32"/>
        </w:rPr>
      </w:pPr>
      <w:r w:rsidRPr="00E32A8A">
        <w:rPr>
          <w:sz w:val="32"/>
          <w:szCs w:val="32"/>
        </w:rPr>
        <w:t xml:space="preserve">Необходимо отметить, что  в 2014г. </w:t>
      </w:r>
      <w:r w:rsidR="00006307" w:rsidRPr="00E32A8A">
        <w:rPr>
          <w:sz w:val="32"/>
          <w:szCs w:val="32"/>
        </w:rPr>
        <w:t>з</w:t>
      </w:r>
      <w:r w:rsidRPr="00E32A8A">
        <w:rPr>
          <w:sz w:val="32"/>
          <w:szCs w:val="32"/>
        </w:rPr>
        <w:t>аболеваемость  в стаци</w:t>
      </w:r>
      <w:r w:rsidRPr="00E32A8A">
        <w:rPr>
          <w:sz w:val="32"/>
          <w:szCs w:val="32"/>
        </w:rPr>
        <w:t>о</w:t>
      </w:r>
      <w:r w:rsidRPr="00E32A8A">
        <w:rPr>
          <w:sz w:val="32"/>
          <w:szCs w:val="32"/>
        </w:rPr>
        <w:t>нарных учреждениях снизилась на  7 %,  по сравнению с 2013 годом. В том числе, за счет  активной работы медицинского персонала учр</w:t>
      </w:r>
      <w:r w:rsidRPr="00E32A8A">
        <w:rPr>
          <w:sz w:val="32"/>
          <w:szCs w:val="32"/>
        </w:rPr>
        <w:t>е</w:t>
      </w:r>
      <w:r w:rsidRPr="00E32A8A">
        <w:rPr>
          <w:sz w:val="32"/>
          <w:szCs w:val="32"/>
        </w:rPr>
        <w:t>ждений  с участковыми врачами учреждений здравоохранения по ок</w:t>
      </w:r>
      <w:r w:rsidRPr="00E32A8A">
        <w:rPr>
          <w:sz w:val="32"/>
          <w:szCs w:val="32"/>
        </w:rPr>
        <w:t>а</w:t>
      </w:r>
      <w:r w:rsidRPr="00E32A8A">
        <w:rPr>
          <w:sz w:val="32"/>
          <w:szCs w:val="32"/>
        </w:rPr>
        <w:t xml:space="preserve">занию медицинской помощи проживающим в рамках обязательного медицинского страхования (ОМС). </w:t>
      </w:r>
    </w:p>
    <w:p w:rsidR="00624970" w:rsidRPr="00E32A8A" w:rsidRDefault="007A0EDA" w:rsidP="00624970">
      <w:pPr>
        <w:spacing w:line="360" w:lineRule="auto"/>
        <w:ind w:firstLine="700"/>
        <w:jc w:val="both"/>
        <w:rPr>
          <w:bCs/>
          <w:sz w:val="32"/>
          <w:szCs w:val="32"/>
        </w:rPr>
      </w:pPr>
      <w:r w:rsidRPr="00E32A8A">
        <w:rPr>
          <w:sz w:val="32"/>
          <w:szCs w:val="32"/>
        </w:rPr>
        <w:t xml:space="preserve"> </w:t>
      </w:r>
      <w:r w:rsidR="00624970" w:rsidRPr="00E32A8A">
        <w:rPr>
          <w:bCs/>
          <w:sz w:val="32"/>
          <w:szCs w:val="32"/>
        </w:rPr>
        <w:t>СЛАЙД</w:t>
      </w:r>
    </w:p>
    <w:p w:rsidR="007A0EDA" w:rsidRPr="00E32A8A" w:rsidRDefault="007A0EDA" w:rsidP="00D04D1B">
      <w:pPr>
        <w:spacing w:line="360" w:lineRule="auto"/>
        <w:ind w:firstLine="357"/>
        <w:jc w:val="both"/>
        <w:rPr>
          <w:sz w:val="32"/>
          <w:szCs w:val="32"/>
        </w:rPr>
      </w:pPr>
      <w:r w:rsidRPr="00E32A8A">
        <w:rPr>
          <w:sz w:val="32"/>
          <w:szCs w:val="32"/>
        </w:rPr>
        <w:t xml:space="preserve">    Особое внимание в домах-интернатах уделяется </w:t>
      </w:r>
      <w:r w:rsidRPr="00E32A8A">
        <w:rPr>
          <w:bCs/>
          <w:spacing w:val="-1"/>
          <w:sz w:val="32"/>
          <w:szCs w:val="32"/>
        </w:rPr>
        <w:t>организации с</w:t>
      </w:r>
      <w:r w:rsidRPr="00E32A8A">
        <w:rPr>
          <w:bCs/>
          <w:spacing w:val="-1"/>
          <w:sz w:val="32"/>
          <w:szCs w:val="32"/>
        </w:rPr>
        <w:t>о</w:t>
      </w:r>
      <w:r w:rsidRPr="00E32A8A">
        <w:rPr>
          <w:bCs/>
          <w:spacing w:val="-1"/>
          <w:sz w:val="32"/>
          <w:szCs w:val="32"/>
        </w:rPr>
        <w:t xml:space="preserve">циальной реабилитации </w:t>
      </w:r>
      <w:r w:rsidRPr="00E32A8A">
        <w:rPr>
          <w:bCs/>
          <w:sz w:val="32"/>
          <w:szCs w:val="32"/>
        </w:rPr>
        <w:t>проживающих</w:t>
      </w:r>
      <w:r w:rsidRPr="00E32A8A">
        <w:rPr>
          <w:b/>
          <w:bCs/>
          <w:sz w:val="32"/>
          <w:szCs w:val="32"/>
        </w:rPr>
        <w:t>.</w:t>
      </w:r>
      <w:r w:rsidRPr="00E32A8A">
        <w:rPr>
          <w:sz w:val="32"/>
          <w:szCs w:val="32"/>
        </w:rPr>
        <w:t xml:space="preserve">   В 2014 продолжил работу совет по содействию внедрению инновационных реабилитационных технологий в деятельности государственных стационарных учрежд</w:t>
      </w:r>
      <w:r w:rsidRPr="00E32A8A">
        <w:rPr>
          <w:sz w:val="32"/>
          <w:szCs w:val="32"/>
        </w:rPr>
        <w:t>е</w:t>
      </w:r>
      <w:r w:rsidRPr="00E32A8A">
        <w:rPr>
          <w:sz w:val="32"/>
          <w:szCs w:val="32"/>
        </w:rPr>
        <w:t>ний социального обслуживания Ленинградской области. Основным направлением деятельности в прошедшем году было изучение опыта, анализ и внедрение новых направлений в социально-трудовой реаб</w:t>
      </w:r>
      <w:r w:rsidRPr="00E32A8A">
        <w:rPr>
          <w:sz w:val="32"/>
          <w:szCs w:val="32"/>
        </w:rPr>
        <w:t>и</w:t>
      </w:r>
      <w:r w:rsidRPr="00E32A8A">
        <w:rPr>
          <w:sz w:val="32"/>
          <w:szCs w:val="32"/>
        </w:rPr>
        <w:t xml:space="preserve">литации. </w:t>
      </w:r>
    </w:p>
    <w:p w:rsidR="007A0EDA" w:rsidRPr="00E32A8A" w:rsidRDefault="007A0EDA" w:rsidP="00624970">
      <w:pPr>
        <w:spacing w:line="360" w:lineRule="auto"/>
        <w:ind w:firstLine="709"/>
        <w:jc w:val="both"/>
        <w:rPr>
          <w:sz w:val="32"/>
          <w:szCs w:val="32"/>
        </w:rPr>
      </w:pPr>
      <w:r w:rsidRPr="00E32A8A">
        <w:rPr>
          <w:sz w:val="32"/>
          <w:szCs w:val="32"/>
        </w:rPr>
        <w:t xml:space="preserve"> Во всех психоневрологических интернатах  составлен персон</w:t>
      </w:r>
      <w:r w:rsidRPr="00E32A8A">
        <w:rPr>
          <w:sz w:val="32"/>
          <w:szCs w:val="32"/>
        </w:rPr>
        <w:t>и</w:t>
      </w:r>
      <w:r w:rsidRPr="00E32A8A">
        <w:rPr>
          <w:sz w:val="32"/>
          <w:szCs w:val="32"/>
        </w:rPr>
        <w:t>фицированный банк данных инвалидов для их дальнейшего труд</w:t>
      </w:r>
      <w:r w:rsidRPr="00E32A8A">
        <w:rPr>
          <w:sz w:val="32"/>
          <w:szCs w:val="32"/>
        </w:rPr>
        <w:t>о</w:t>
      </w:r>
      <w:r w:rsidRPr="00E32A8A">
        <w:rPr>
          <w:sz w:val="32"/>
          <w:szCs w:val="32"/>
        </w:rPr>
        <w:t>устройства. Проведены  встречи с центрами занятости населениях муниципальных районов Ленинградской области.  Наибольшую а</w:t>
      </w:r>
      <w:r w:rsidRPr="00E32A8A">
        <w:rPr>
          <w:sz w:val="32"/>
          <w:szCs w:val="32"/>
        </w:rPr>
        <w:t>к</w:t>
      </w:r>
      <w:r w:rsidRPr="00E32A8A">
        <w:rPr>
          <w:sz w:val="32"/>
          <w:szCs w:val="32"/>
        </w:rPr>
        <w:t>тивность в этом проявил Волосовский, Гатчинский психоневролог</w:t>
      </w:r>
      <w:r w:rsidRPr="00E32A8A">
        <w:rPr>
          <w:sz w:val="32"/>
          <w:szCs w:val="32"/>
        </w:rPr>
        <w:t>и</w:t>
      </w:r>
      <w:r w:rsidRPr="00E32A8A">
        <w:rPr>
          <w:sz w:val="32"/>
          <w:szCs w:val="32"/>
        </w:rPr>
        <w:t xml:space="preserve">ческий интернаты. </w:t>
      </w:r>
    </w:p>
    <w:p w:rsidR="00624970" w:rsidRPr="00E32A8A" w:rsidRDefault="00624970" w:rsidP="00624970">
      <w:pPr>
        <w:spacing w:line="360" w:lineRule="auto"/>
        <w:ind w:firstLine="357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lastRenderedPageBreak/>
        <w:t>СЛАЙД</w:t>
      </w:r>
    </w:p>
    <w:p w:rsidR="00624970" w:rsidRPr="00E32A8A" w:rsidRDefault="00624970" w:rsidP="00624970">
      <w:pPr>
        <w:spacing w:line="360" w:lineRule="auto"/>
        <w:ind w:firstLine="709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Не секрет, что значительная часть проживающих в наших пс</w:t>
      </w:r>
      <w:r w:rsidRPr="00E32A8A">
        <w:rPr>
          <w:sz w:val="32"/>
          <w:szCs w:val="32"/>
        </w:rPr>
        <w:t>и</w:t>
      </w:r>
      <w:r w:rsidRPr="00E32A8A">
        <w:rPr>
          <w:sz w:val="32"/>
          <w:szCs w:val="32"/>
        </w:rPr>
        <w:t>хоневрологических интернатах – люди трудоспособного возраста. Многим из них в соответствии с индивидуальными программами ре</w:t>
      </w:r>
      <w:r w:rsidRPr="00E32A8A">
        <w:rPr>
          <w:sz w:val="32"/>
          <w:szCs w:val="32"/>
        </w:rPr>
        <w:t>а</w:t>
      </w:r>
      <w:r w:rsidRPr="00E32A8A">
        <w:rPr>
          <w:sz w:val="32"/>
          <w:szCs w:val="32"/>
        </w:rPr>
        <w:t>билитации инвалидов показана трудовая деятельность, поэтому ком</w:t>
      </w:r>
      <w:r w:rsidRPr="00E32A8A">
        <w:rPr>
          <w:sz w:val="32"/>
          <w:szCs w:val="32"/>
        </w:rPr>
        <w:t>и</w:t>
      </w:r>
      <w:r w:rsidRPr="00E32A8A">
        <w:rPr>
          <w:sz w:val="32"/>
          <w:szCs w:val="32"/>
        </w:rPr>
        <w:t xml:space="preserve">тет уделяет большое внимание их трудоустройству.  </w:t>
      </w:r>
      <w:r w:rsidR="007A0EDA" w:rsidRPr="00E32A8A">
        <w:rPr>
          <w:sz w:val="32"/>
          <w:szCs w:val="32"/>
        </w:rPr>
        <w:t xml:space="preserve"> </w:t>
      </w:r>
      <w:r w:rsidRPr="00E32A8A">
        <w:rPr>
          <w:sz w:val="32"/>
          <w:szCs w:val="32"/>
        </w:rPr>
        <w:t>Сегодня  труд</w:t>
      </w:r>
      <w:r w:rsidRPr="00E32A8A">
        <w:rPr>
          <w:sz w:val="32"/>
          <w:szCs w:val="32"/>
        </w:rPr>
        <w:t>о</w:t>
      </w:r>
      <w:r w:rsidRPr="00E32A8A">
        <w:rPr>
          <w:sz w:val="32"/>
          <w:szCs w:val="32"/>
        </w:rPr>
        <w:t>устроен каждый четвертый инвалид трудоспособного возраста, пр</w:t>
      </w:r>
      <w:r w:rsidRPr="00E32A8A">
        <w:rPr>
          <w:sz w:val="32"/>
          <w:szCs w:val="32"/>
        </w:rPr>
        <w:t>о</w:t>
      </w:r>
      <w:r w:rsidRPr="00E32A8A">
        <w:rPr>
          <w:sz w:val="32"/>
          <w:szCs w:val="32"/>
        </w:rPr>
        <w:t xml:space="preserve">живающий в наших интернатах, по сравнению с 2013 годом </w:t>
      </w:r>
      <w:r w:rsidR="007A0EDA" w:rsidRPr="00E32A8A">
        <w:rPr>
          <w:sz w:val="32"/>
          <w:szCs w:val="32"/>
        </w:rPr>
        <w:t xml:space="preserve"> </w:t>
      </w:r>
      <w:r w:rsidRPr="00E32A8A">
        <w:rPr>
          <w:sz w:val="32"/>
          <w:szCs w:val="32"/>
        </w:rPr>
        <w:t>этот п</w:t>
      </w:r>
      <w:r w:rsidRPr="00E32A8A">
        <w:rPr>
          <w:sz w:val="32"/>
          <w:szCs w:val="32"/>
        </w:rPr>
        <w:t>о</w:t>
      </w:r>
      <w:r w:rsidRPr="00E32A8A">
        <w:rPr>
          <w:sz w:val="32"/>
          <w:szCs w:val="32"/>
        </w:rPr>
        <w:t>казатель увеличился на  4,3%.</w:t>
      </w:r>
    </w:p>
    <w:p w:rsidR="00624970" w:rsidRPr="00E32A8A" w:rsidRDefault="00624970" w:rsidP="00624970">
      <w:pPr>
        <w:spacing w:line="360" w:lineRule="auto"/>
        <w:ind w:firstLine="851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СЛАЙД</w:t>
      </w:r>
    </w:p>
    <w:p w:rsidR="004B701B" w:rsidRPr="00E32A8A" w:rsidRDefault="004B701B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Важным  направлением нашей деятельности является организация полустационарного социального обслуживания граждан пожилого возраста и инвалидов на муниципальном уровне. </w:t>
      </w:r>
    </w:p>
    <w:p w:rsidR="004B701B" w:rsidRPr="00E32A8A" w:rsidRDefault="004B701B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На базе </w:t>
      </w:r>
      <w:r w:rsidRPr="00E32A8A">
        <w:rPr>
          <w:bCs/>
          <w:sz w:val="32"/>
          <w:szCs w:val="32"/>
        </w:rPr>
        <w:tab/>
        <w:t>21 полустационарного учреждения социального о</w:t>
      </w:r>
      <w:r w:rsidRPr="00E32A8A">
        <w:rPr>
          <w:bCs/>
          <w:sz w:val="32"/>
          <w:szCs w:val="32"/>
        </w:rPr>
        <w:t>б</w:t>
      </w:r>
      <w:r w:rsidRPr="00E32A8A">
        <w:rPr>
          <w:bCs/>
          <w:sz w:val="32"/>
          <w:szCs w:val="32"/>
        </w:rPr>
        <w:t>служивания,  в отчётном году социальные услуги на дому, в стаци</w:t>
      </w:r>
      <w:r w:rsidRPr="00E32A8A">
        <w:rPr>
          <w:bCs/>
          <w:sz w:val="32"/>
          <w:szCs w:val="32"/>
        </w:rPr>
        <w:t>о</w:t>
      </w:r>
      <w:r w:rsidRPr="00E32A8A">
        <w:rPr>
          <w:bCs/>
          <w:sz w:val="32"/>
          <w:szCs w:val="32"/>
        </w:rPr>
        <w:t>нарных отделениях, отделениях социальной реабилитации инвалидов, дневного пребывания, отделения срочного социального обслуживания были оказаны 89 тысячам  гражданам пожилого возраста и инвалидам на отделениях социального обслуживания,  охват составил 98,0% от общей численности нуждающихся.</w:t>
      </w:r>
    </w:p>
    <w:p w:rsidR="004B701B" w:rsidRPr="00E32A8A" w:rsidRDefault="004B701B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Обеспечить в прошедшем году такой высокий уровень охвата позволил ряд мер, направленных на повышение качества и эффекти</w:t>
      </w:r>
      <w:r w:rsidRPr="00E32A8A">
        <w:rPr>
          <w:bCs/>
          <w:sz w:val="32"/>
          <w:szCs w:val="32"/>
        </w:rPr>
        <w:t>в</w:t>
      </w:r>
      <w:r w:rsidRPr="00E32A8A">
        <w:rPr>
          <w:bCs/>
          <w:sz w:val="32"/>
          <w:szCs w:val="32"/>
        </w:rPr>
        <w:t>ности услуг социального обслуживания.</w:t>
      </w:r>
    </w:p>
    <w:p w:rsidR="004B701B" w:rsidRPr="00E32A8A" w:rsidRDefault="004B701B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Во всех районах и городском округе продолжает функционир</w:t>
      </w:r>
      <w:r w:rsidRPr="00E32A8A">
        <w:rPr>
          <w:bCs/>
          <w:sz w:val="32"/>
          <w:szCs w:val="32"/>
        </w:rPr>
        <w:t>о</w:t>
      </w:r>
      <w:r w:rsidRPr="00E32A8A">
        <w:rPr>
          <w:bCs/>
          <w:sz w:val="32"/>
          <w:szCs w:val="32"/>
        </w:rPr>
        <w:t xml:space="preserve">вать 21 мобильная бригада по оказанию социальных услуг гражданам </w:t>
      </w:r>
      <w:r w:rsidRPr="00E32A8A">
        <w:rPr>
          <w:bCs/>
          <w:sz w:val="32"/>
          <w:szCs w:val="32"/>
        </w:rPr>
        <w:lastRenderedPageBreak/>
        <w:t>пожилого возраста и инвалидам, проживающим в отдаленных нас</w:t>
      </w:r>
      <w:r w:rsidRPr="00E32A8A">
        <w:rPr>
          <w:bCs/>
          <w:sz w:val="32"/>
          <w:szCs w:val="32"/>
        </w:rPr>
        <w:t>е</w:t>
      </w:r>
      <w:r w:rsidRPr="00E32A8A">
        <w:rPr>
          <w:bCs/>
          <w:sz w:val="32"/>
          <w:szCs w:val="32"/>
        </w:rPr>
        <w:t xml:space="preserve">ленных пунктах. </w:t>
      </w:r>
    </w:p>
    <w:p w:rsidR="004B701B" w:rsidRPr="00E32A8A" w:rsidRDefault="004B701B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Ежегодное повышение численности граждан, получивших услуги мобильных бригад, позволяет говорить об эффективности данной технологии социального обслуживания.  В отчетном  году на 21,4 % по сравнению с 2013 годом увеличился охват граждан пожилого во</w:t>
      </w:r>
      <w:r w:rsidRPr="00E32A8A">
        <w:rPr>
          <w:bCs/>
          <w:sz w:val="32"/>
          <w:szCs w:val="32"/>
        </w:rPr>
        <w:t>з</w:t>
      </w:r>
      <w:r w:rsidRPr="00E32A8A">
        <w:rPr>
          <w:bCs/>
          <w:sz w:val="32"/>
          <w:szCs w:val="32"/>
        </w:rPr>
        <w:t xml:space="preserve">раста и инвалидов, получившие неотложные социальные услуги на мобильной </w:t>
      </w:r>
      <w:r w:rsidR="001A1B15" w:rsidRPr="00E32A8A">
        <w:rPr>
          <w:bCs/>
          <w:sz w:val="32"/>
          <w:szCs w:val="32"/>
        </w:rPr>
        <w:t>основе.</w:t>
      </w:r>
    </w:p>
    <w:p w:rsidR="001A1B15" w:rsidRPr="00E32A8A" w:rsidRDefault="001A1B15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Услугами мобильных бригад охвачено 5746 человек</w:t>
      </w:r>
    </w:p>
    <w:p w:rsidR="00B0072F" w:rsidRPr="00E32A8A" w:rsidRDefault="00B0072F" w:rsidP="00B0072F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СЛАЙД</w:t>
      </w:r>
    </w:p>
    <w:p w:rsidR="001A1B15" w:rsidRPr="00E32A8A" w:rsidRDefault="004B701B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 С 2014 года во всех муниципальных районах (городском округе) Ленинградской области функционируют  «Школы здоровья», де</w:t>
      </w:r>
      <w:r w:rsidRPr="00E32A8A">
        <w:rPr>
          <w:bCs/>
          <w:sz w:val="32"/>
          <w:szCs w:val="32"/>
        </w:rPr>
        <w:t>я</w:t>
      </w:r>
      <w:r w:rsidRPr="00E32A8A">
        <w:rPr>
          <w:bCs/>
          <w:sz w:val="32"/>
          <w:szCs w:val="32"/>
        </w:rPr>
        <w:t>тельность которых направлена на обучение родственников пожилых людей и инвалидов по уходу на дому за пожилыми людьми и инвал</w:t>
      </w:r>
      <w:r w:rsidRPr="00E32A8A">
        <w:rPr>
          <w:bCs/>
          <w:sz w:val="32"/>
          <w:szCs w:val="32"/>
        </w:rPr>
        <w:t>и</w:t>
      </w:r>
      <w:r w:rsidR="001A1B15" w:rsidRPr="00E32A8A">
        <w:rPr>
          <w:bCs/>
          <w:sz w:val="32"/>
          <w:szCs w:val="32"/>
        </w:rPr>
        <w:t>дами и оказанию первой помощи.</w:t>
      </w:r>
      <w:r w:rsidR="00B0072F" w:rsidRPr="00E32A8A">
        <w:rPr>
          <w:bCs/>
          <w:sz w:val="32"/>
          <w:szCs w:val="32"/>
        </w:rPr>
        <w:t xml:space="preserve"> </w:t>
      </w:r>
    </w:p>
    <w:p w:rsidR="004B701B" w:rsidRPr="00E32A8A" w:rsidRDefault="00B0072F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В 2014 году  было</w:t>
      </w:r>
      <w:r w:rsidR="004B701B" w:rsidRPr="00E32A8A">
        <w:rPr>
          <w:bCs/>
          <w:sz w:val="32"/>
          <w:szCs w:val="32"/>
        </w:rPr>
        <w:t xml:space="preserve"> продолжено внедрение услуг службы «Трево</w:t>
      </w:r>
      <w:r w:rsidR="004B701B" w:rsidRPr="00E32A8A">
        <w:rPr>
          <w:bCs/>
          <w:sz w:val="32"/>
          <w:szCs w:val="32"/>
        </w:rPr>
        <w:t>ж</w:t>
      </w:r>
      <w:r w:rsidR="004B701B" w:rsidRPr="00E32A8A">
        <w:rPr>
          <w:bCs/>
          <w:sz w:val="32"/>
          <w:szCs w:val="32"/>
        </w:rPr>
        <w:t>ная кнопка» в Гатчинском, Кировском, Всеволожском и Тихвинском муниципальных районах Ленинградской области. Услугами технол</w:t>
      </w:r>
      <w:r w:rsidR="004B701B" w:rsidRPr="00E32A8A">
        <w:rPr>
          <w:bCs/>
          <w:sz w:val="32"/>
          <w:szCs w:val="32"/>
        </w:rPr>
        <w:t>о</w:t>
      </w:r>
      <w:r w:rsidR="004B701B" w:rsidRPr="00E32A8A">
        <w:rPr>
          <w:bCs/>
          <w:sz w:val="32"/>
          <w:szCs w:val="32"/>
        </w:rPr>
        <w:t>гии в 2014 году воспользовались более 868 человек. В связи с высокой востребованностью данной услуги среди граждан пожилого возраста, на 2015 год запланировано расширение территории её предоставления на всю область.</w:t>
      </w:r>
    </w:p>
    <w:p w:rsidR="004B701B" w:rsidRPr="00E32A8A" w:rsidRDefault="004B701B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  В целях оказания помощи пожилым гражданам и инвалидам, в привычной среде проживания, в ускоренном восстановлении после болезней, травм, профилактики хронических заболеваний, уменьш</w:t>
      </w:r>
      <w:r w:rsidRPr="00E32A8A">
        <w:rPr>
          <w:bCs/>
          <w:sz w:val="32"/>
          <w:szCs w:val="32"/>
        </w:rPr>
        <w:t>е</w:t>
      </w:r>
      <w:r w:rsidRPr="00E32A8A">
        <w:rPr>
          <w:bCs/>
          <w:sz w:val="32"/>
          <w:szCs w:val="32"/>
        </w:rPr>
        <w:t>нии риска послеоперационных осложнений, необходимости психол</w:t>
      </w:r>
      <w:r w:rsidRPr="00E32A8A">
        <w:rPr>
          <w:bCs/>
          <w:sz w:val="32"/>
          <w:szCs w:val="32"/>
        </w:rPr>
        <w:t>о</w:t>
      </w:r>
      <w:r w:rsidRPr="00E32A8A">
        <w:rPr>
          <w:bCs/>
          <w:sz w:val="32"/>
          <w:szCs w:val="32"/>
        </w:rPr>
        <w:lastRenderedPageBreak/>
        <w:t>гической поддержки, а также обучение социальных работников и ро</w:t>
      </w:r>
      <w:r w:rsidRPr="00E32A8A">
        <w:rPr>
          <w:bCs/>
          <w:sz w:val="32"/>
          <w:szCs w:val="32"/>
        </w:rPr>
        <w:t>д</w:t>
      </w:r>
      <w:r w:rsidRPr="00E32A8A">
        <w:rPr>
          <w:bCs/>
          <w:sz w:val="32"/>
          <w:szCs w:val="32"/>
        </w:rPr>
        <w:t>ственников пожилых граждан и инвалидов практическим навыкам по уходу за малоподвижными гражданами в 2014 году в Лужском, Ки</w:t>
      </w:r>
      <w:r w:rsidRPr="00E32A8A">
        <w:rPr>
          <w:bCs/>
          <w:sz w:val="32"/>
          <w:szCs w:val="32"/>
        </w:rPr>
        <w:t>н</w:t>
      </w:r>
      <w:r w:rsidRPr="00E32A8A">
        <w:rPr>
          <w:bCs/>
          <w:sz w:val="32"/>
          <w:szCs w:val="32"/>
        </w:rPr>
        <w:t>гисеппском, Приозерском муниципальных образованиях Ленингра</w:t>
      </w:r>
      <w:r w:rsidRPr="00E32A8A">
        <w:rPr>
          <w:bCs/>
          <w:sz w:val="32"/>
          <w:szCs w:val="32"/>
        </w:rPr>
        <w:t>д</w:t>
      </w:r>
      <w:r w:rsidRPr="00E32A8A">
        <w:rPr>
          <w:bCs/>
          <w:sz w:val="32"/>
          <w:szCs w:val="32"/>
        </w:rPr>
        <w:t>ской области внедрена технология социального обслуживания «Сан</w:t>
      </w:r>
      <w:r w:rsidRPr="00E32A8A">
        <w:rPr>
          <w:bCs/>
          <w:sz w:val="32"/>
          <w:szCs w:val="32"/>
        </w:rPr>
        <w:t>а</w:t>
      </w:r>
      <w:r w:rsidRPr="00E32A8A">
        <w:rPr>
          <w:bCs/>
          <w:sz w:val="32"/>
          <w:szCs w:val="32"/>
        </w:rPr>
        <w:t xml:space="preserve">торий на дому». В 2014 году 17 человек получили услуги в рамках внедрения данной технологии. </w:t>
      </w:r>
    </w:p>
    <w:p w:rsidR="004B701B" w:rsidRPr="00E32A8A" w:rsidRDefault="004B701B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Говоря об итогах года невозможно не упомянуть деятельность с</w:t>
      </w:r>
      <w:r w:rsidRPr="00E32A8A">
        <w:rPr>
          <w:bCs/>
          <w:sz w:val="32"/>
          <w:szCs w:val="32"/>
        </w:rPr>
        <w:t>о</w:t>
      </w:r>
      <w:r w:rsidRPr="00E32A8A">
        <w:rPr>
          <w:bCs/>
          <w:sz w:val="32"/>
          <w:szCs w:val="32"/>
        </w:rPr>
        <w:t>циально-просветительского проекта «Университет третьего возраста». За все время его реализации на его факультетах обучились уже более 18 тысяч граждан пожилого возраста, в том числе почти 2000 человек на курсах компьютерной грамотности.</w:t>
      </w:r>
    </w:p>
    <w:p w:rsidR="00B0072F" w:rsidRPr="00E32A8A" w:rsidRDefault="004B701B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В 2014 году в целях оказания поддержки социально-просветительного проекта «Университет третьего возраста» Лени</w:t>
      </w:r>
      <w:r w:rsidRPr="00E32A8A">
        <w:rPr>
          <w:bCs/>
          <w:sz w:val="32"/>
          <w:szCs w:val="32"/>
        </w:rPr>
        <w:t>н</w:t>
      </w:r>
      <w:r w:rsidRPr="00E32A8A">
        <w:rPr>
          <w:bCs/>
          <w:sz w:val="32"/>
          <w:szCs w:val="32"/>
        </w:rPr>
        <w:t>градской областной организации общероссийской общественной о</w:t>
      </w:r>
      <w:r w:rsidRPr="00E32A8A">
        <w:rPr>
          <w:bCs/>
          <w:sz w:val="32"/>
          <w:szCs w:val="32"/>
        </w:rPr>
        <w:t>р</w:t>
      </w:r>
      <w:r w:rsidRPr="00E32A8A">
        <w:rPr>
          <w:bCs/>
          <w:sz w:val="32"/>
          <w:szCs w:val="32"/>
        </w:rPr>
        <w:t>ганизации «Всероссийское общество инвалидов» предоставлена су</w:t>
      </w:r>
      <w:r w:rsidRPr="00E32A8A">
        <w:rPr>
          <w:bCs/>
          <w:sz w:val="32"/>
          <w:szCs w:val="32"/>
        </w:rPr>
        <w:t>б</w:t>
      </w:r>
      <w:r w:rsidRPr="00E32A8A">
        <w:rPr>
          <w:bCs/>
          <w:sz w:val="32"/>
          <w:szCs w:val="32"/>
        </w:rPr>
        <w:t>сидия в сумме 2320,2 тыс. рублей из областного бюджета на провед</w:t>
      </w:r>
      <w:r w:rsidRPr="00E32A8A">
        <w:rPr>
          <w:bCs/>
          <w:sz w:val="32"/>
          <w:szCs w:val="32"/>
        </w:rPr>
        <w:t>е</w:t>
      </w:r>
      <w:r w:rsidRPr="00E32A8A">
        <w:rPr>
          <w:bCs/>
          <w:sz w:val="32"/>
          <w:szCs w:val="32"/>
        </w:rPr>
        <w:t>ние в муниципальных районах (городском округе) Ленинградской о</w:t>
      </w:r>
      <w:r w:rsidRPr="00E32A8A">
        <w:rPr>
          <w:bCs/>
          <w:sz w:val="32"/>
          <w:szCs w:val="32"/>
        </w:rPr>
        <w:t>б</w:t>
      </w:r>
      <w:r w:rsidRPr="00E32A8A">
        <w:rPr>
          <w:bCs/>
          <w:sz w:val="32"/>
          <w:szCs w:val="32"/>
        </w:rPr>
        <w:t>ласти мероприятий, направленных на преодоление социальной изол</w:t>
      </w:r>
      <w:r w:rsidRPr="00E32A8A">
        <w:rPr>
          <w:bCs/>
          <w:sz w:val="32"/>
          <w:szCs w:val="32"/>
        </w:rPr>
        <w:t>и</w:t>
      </w:r>
      <w:r w:rsidRPr="00E32A8A">
        <w:rPr>
          <w:bCs/>
          <w:sz w:val="32"/>
          <w:szCs w:val="32"/>
        </w:rPr>
        <w:t>рованности и формирование активного образа жизни в рамках разв</w:t>
      </w:r>
      <w:r w:rsidRPr="00E32A8A">
        <w:rPr>
          <w:bCs/>
          <w:sz w:val="32"/>
          <w:szCs w:val="32"/>
        </w:rPr>
        <w:t>и</w:t>
      </w:r>
      <w:r w:rsidRPr="00E32A8A">
        <w:rPr>
          <w:bCs/>
          <w:sz w:val="32"/>
          <w:szCs w:val="32"/>
        </w:rPr>
        <w:t xml:space="preserve">тия «Университета третьего возраста». </w:t>
      </w:r>
    </w:p>
    <w:p w:rsidR="00B0072F" w:rsidRPr="00E32A8A" w:rsidRDefault="00B0072F" w:rsidP="00B0072F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СЛАЙД</w:t>
      </w:r>
    </w:p>
    <w:p w:rsidR="00CD5140" w:rsidRPr="00E32A8A" w:rsidRDefault="009156FA" w:rsidP="009156FA">
      <w:pPr>
        <w:autoSpaceDE w:val="0"/>
        <w:autoSpaceDN w:val="0"/>
        <w:adjustRightInd w:val="0"/>
        <w:spacing w:line="360" w:lineRule="auto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задачи</w:t>
      </w:r>
    </w:p>
    <w:p w:rsidR="009156FA" w:rsidRPr="00E32A8A" w:rsidRDefault="009156FA" w:rsidP="009156FA">
      <w:pPr>
        <w:pStyle w:val="af0"/>
        <w:spacing w:line="360" w:lineRule="auto"/>
        <w:ind w:left="0" w:firstLine="708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отработка  вопросов  организации социального обслуживания в рамках нового законодательства;</w:t>
      </w:r>
    </w:p>
    <w:p w:rsidR="009156FA" w:rsidRPr="00E32A8A" w:rsidRDefault="009156FA" w:rsidP="009156FA">
      <w:pPr>
        <w:spacing w:line="360" w:lineRule="auto"/>
        <w:ind w:firstLine="709"/>
        <w:jc w:val="both"/>
        <w:rPr>
          <w:sz w:val="32"/>
          <w:szCs w:val="32"/>
        </w:rPr>
      </w:pPr>
      <w:r w:rsidRPr="00E32A8A">
        <w:rPr>
          <w:sz w:val="32"/>
          <w:szCs w:val="32"/>
        </w:rPr>
        <w:lastRenderedPageBreak/>
        <w:t>корректировка региональной нормативно-правовой базы в сфере предоставления социальных услуг с учетом опыта её реализации;</w:t>
      </w:r>
    </w:p>
    <w:p w:rsidR="009156FA" w:rsidRPr="00E32A8A" w:rsidRDefault="009156FA" w:rsidP="009156FA">
      <w:pPr>
        <w:spacing w:line="360" w:lineRule="auto"/>
        <w:ind w:firstLine="709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развитие рынка социальных услуг путем привлечения организ</w:t>
      </w:r>
      <w:r w:rsidRPr="00E32A8A">
        <w:rPr>
          <w:sz w:val="32"/>
          <w:szCs w:val="32"/>
        </w:rPr>
        <w:t>а</w:t>
      </w:r>
      <w:r w:rsidRPr="00E32A8A">
        <w:rPr>
          <w:sz w:val="32"/>
          <w:szCs w:val="32"/>
        </w:rPr>
        <w:t>ций различных организационно-правовых форм и форм собственн</w:t>
      </w:r>
      <w:r w:rsidRPr="00E32A8A">
        <w:rPr>
          <w:sz w:val="32"/>
          <w:szCs w:val="32"/>
        </w:rPr>
        <w:t>о</w:t>
      </w:r>
      <w:r w:rsidRPr="00E32A8A">
        <w:rPr>
          <w:sz w:val="32"/>
          <w:szCs w:val="32"/>
        </w:rPr>
        <w:t>сти в качестве поставщиков социальных услуг;</w:t>
      </w:r>
    </w:p>
    <w:p w:rsidR="00CD5140" w:rsidRPr="00E32A8A" w:rsidRDefault="00CD5140" w:rsidP="009156FA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Создание и внедрение программного обеспечения по заполнению индивидуальных программ социального обслуживания, по ведению реестра поставщиков и регистра получателей социальных услуг;</w:t>
      </w:r>
    </w:p>
    <w:p w:rsidR="009156FA" w:rsidRPr="00E32A8A" w:rsidRDefault="009156FA" w:rsidP="009156FA">
      <w:pPr>
        <w:spacing w:line="360" w:lineRule="auto"/>
        <w:ind w:firstLine="709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развитие технологии социального обслуживания по оказанию экстренной помощи на дому пожилым людям и инвалидам «Трево</w:t>
      </w:r>
      <w:r w:rsidRPr="00E32A8A">
        <w:rPr>
          <w:sz w:val="32"/>
          <w:szCs w:val="32"/>
        </w:rPr>
        <w:t>ж</w:t>
      </w:r>
      <w:r w:rsidRPr="00E32A8A">
        <w:rPr>
          <w:sz w:val="32"/>
          <w:szCs w:val="32"/>
        </w:rPr>
        <w:t>ная кнопка» во всех муниципальных районах Ленинградской области;</w:t>
      </w:r>
    </w:p>
    <w:p w:rsidR="00296823" w:rsidRPr="00E32A8A" w:rsidRDefault="009156FA" w:rsidP="009156FA">
      <w:pPr>
        <w:autoSpaceDE w:val="0"/>
        <w:autoSpaceDN w:val="0"/>
        <w:adjustRightInd w:val="0"/>
        <w:spacing w:line="360" w:lineRule="auto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ab/>
        <w:t>Корректировка</w:t>
      </w:r>
      <w:r w:rsidR="00041BCB" w:rsidRPr="00E32A8A">
        <w:rPr>
          <w:bCs/>
          <w:sz w:val="32"/>
          <w:szCs w:val="32"/>
        </w:rPr>
        <w:t xml:space="preserve"> перспективной </w:t>
      </w:r>
      <w:r w:rsidRPr="00E32A8A">
        <w:rPr>
          <w:bCs/>
          <w:sz w:val="32"/>
          <w:szCs w:val="32"/>
        </w:rPr>
        <w:t xml:space="preserve"> схемы</w:t>
      </w:r>
      <w:r w:rsidR="00041BCB" w:rsidRPr="00E32A8A">
        <w:rPr>
          <w:bCs/>
          <w:sz w:val="32"/>
          <w:szCs w:val="32"/>
        </w:rPr>
        <w:t xml:space="preserve"> развития и размещения </w:t>
      </w:r>
      <w:r w:rsidRPr="00E32A8A">
        <w:rPr>
          <w:bCs/>
          <w:sz w:val="32"/>
          <w:szCs w:val="32"/>
        </w:rPr>
        <w:t xml:space="preserve"> </w:t>
      </w:r>
      <w:r w:rsidR="00041BCB" w:rsidRPr="00E32A8A">
        <w:rPr>
          <w:bCs/>
          <w:sz w:val="32"/>
          <w:szCs w:val="32"/>
        </w:rPr>
        <w:t xml:space="preserve">стационарных учреждений социального обслуживания. </w:t>
      </w:r>
    </w:p>
    <w:p w:rsidR="00041BCB" w:rsidRPr="00E32A8A" w:rsidRDefault="00041BCB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</w:p>
    <w:p w:rsidR="00755B86" w:rsidRPr="00E32A8A" w:rsidRDefault="00755B8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В своем докладе мне хотелось бы также упомянуть такой важный аспект нашей деятельности как повышение качества предоставляемых населению области государственных услуг</w:t>
      </w:r>
      <w:r w:rsidR="00D22B28" w:rsidRPr="00E32A8A">
        <w:rPr>
          <w:bCs/>
          <w:sz w:val="32"/>
          <w:szCs w:val="32"/>
        </w:rPr>
        <w:t xml:space="preserve"> путем внедрения новых информационных технологий.</w:t>
      </w:r>
    </w:p>
    <w:p w:rsidR="00755B86" w:rsidRPr="00E32A8A" w:rsidRDefault="00755B8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В 2014 году количество услуг в сфере социальной защиты насел</w:t>
      </w:r>
      <w:r w:rsidRPr="00E32A8A">
        <w:rPr>
          <w:bCs/>
          <w:sz w:val="32"/>
          <w:szCs w:val="32"/>
        </w:rPr>
        <w:t>е</w:t>
      </w:r>
      <w:r w:rsidRPr="00E32A8A">
        <w:rPr>
          <w:bCs/>
          <w:sz w:val="32"/>
          <w:szCs w:val="32"/>
        </w:rPr>
        <w:t xml:space="preserve">ния, которые можно получить через многофункциональные центры Ленинградской области, увеличилось до 37. Благодаря совместной с </w:t>
      </w:r>
      <w:r w:rsidR="00B0072F" w:rsidRPr="00E32A8A">
        <w:rPr>
          <w:bCs/>
          <w:sz w:val="32"/>
          <w:szCs w:val="32"/>
        </w:rPr>
        <w:t xml:space="preserve">Комитетом по телекоммуникациям и  информатизации </w:t>
      </w:r>
      <w:r w:rsidRPr="00E32A8A">
        <w:rPr>
          <w:bCs/>
          <w:sz w:val="32"/>
          <w:szCs w:val="32"/>
        </w:rPr>
        <w:t>деятельности в рамках Государственной программы Ленинградской области "И</w:t>
      </w:r>
      <w:r w:rsidRPr="00E32A8A">
        <w:rPr>
          <w:bCs/>
          <w:sz w:val="32"/>
          <w:szCs w:val="32"/>
        </w:rPr>
        <w:t>н</w:t>
      </w:r>
      <w:r w:rsidRPr="00E32A8A">
        <w:rPr>
          <w:bCs/>
          <w:sz w:val="32"/>
          <w:szCs w:val="32"/>
        </w:rPr>
        <w:t>формационное общество в Ленинградской области " комитетом в 2014 году переведено в электронный вид 36 государственных услуг. На б</w:t>
      </w:r>
      <w:r w:rsidRPr="00E32A8A">
        <w:rPr>
          <w:bCs/>
          <w:sz w:val="32"/>
          <w:szCs w:val="32"/>
        </w:rPr>
        <w:t>а</w:t>
      </w:r>
      <w:r w:rsidRPr="00E32A8A">
        <w:rPr>
          <w:bCs/>
          <w:sz w:val="32"/>
          <w:szCs w:val="32"/>
        </w:rPr>
        <w:t>зе муниципальных органов социальной защиты населения Ленингра</w:t>
      </w:r>
      <w:r w:rsidRPr="00E32A8A">
        <w:rPr>
          <w:bCs/>
          <w:sz w:val="32"/>
          <w:szCs w:val="32"/>
        </w:rPr>
        <w:t>д</w:t>
      </w:r>
      <w:r w:rsidRPr="00E32A8A">
        <w:rPr>
          <w:bCs/>
          <w:sz w:val="32"/>
          <w:szCs w:val="32"/>
        </w:rPr>
        <w:lastRenderedPageBreak/>
        <w:t>ской области в отчетном году было развернуто 23 пункта подтве</w:t>
      </w:r>
      <w:r w:rsidRPr="00E32A8A">
        <w:rPr>
          <w:bCs/>
          <w:sz w:val="32"/>
          <w:szCs w:val="32"/>
        </w:rPr>
        <w:t>р</w:t>
      </w:r>
      <w:r w:rsidRPr="00E32A8A">
        <w:rPr>
          <w:bCs/>
          <w:sz w:val="32"/>
          <w:szCs w:val="32"/>
        </w:rPr>
        <w:t>ждения в Единой системы идентификации и аутентификации (ЕСИА). По состоянию на 8.02.2015 г. было зарегистрировано в ЕСИА 18390 человек и оказано услуг в электронном виде – 660.</w:t>
      </w:r>
    </w:p>
    <w:p w:rsidR="00B0072F" w:rsidRPr="00E32A8A" w:rsidRDefault="00B0072F" w:rsidP="00B0072F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Несмотря на то, что в докладе вопросам информационного обе</w:t>
      </w:r>
      <w:r w:rsidRPr="00E32A8A">
        <w:rPr>
          <w:bCs/>
          <w:sz w:val="32"/>
          <w:szCs w:val="32"/>
        </w:rPr>
        <w:t>с</w:t>
      </w:r>
      <w:r w:rsidRPr="00E32A8A">
        <w:rPr>
          <w:bCs/>
          <w:sz w:val="32"/>
          <w:szCs w:val="32"/>
        </w:rPr>
        <w:t>печения деятельности отрасли уделено немного времени, значимость этого вопроса для решения наших задач сложно переоценить. Поэт</w:t>
      </w:r>
      <w:r w:rsidRPr="00E32A8A">
        <w:rPr>
          <w:bCs/>
          <w:sz w:val="32"/>
          <w:szCs w:val="32"/>
        </w:rPr>
        <w:t>о</w:t>
      </w:r>
      <w:r w:rsidRPr="00E32A8A">
        <w:rPr>
          <w:bCs/>
          <w:sz w:val="32"/>
          <w:szCs w:val="32"/>
        </w:rPr>
        <w:t>му в планах текущего года – проведение организационных меропри</w:t>
      </w:r>
      <w:r w:rsidRPr="00E32A8A">
        <w:rPr>
          <w:bCs/>
          <w:sz w:val="32"/>
          <w:szCs w:val="32"/>
        </w:rPr>
        <w:t>я</w:t>
      </w:r>
      <w:r w:rsidRPr="00E32A8A">
        <w:rPr>
          <w:bCs/>
          <w:sz w:val="32"/>
          <w:szCs w:val="32"/>
        </w:rPr>
        <w:t>тий по созданию социального регистра населения области, углубл</w:t>
      </w:r>
      <w:r w:rsidRPr="00E32A8A">
        <w:rPr>
          <w:bCs/>
          <w:sz w:val="32"/>
          <w:szCs w:val="32"/>
        </w:rPr>
        <w:t>е</w:t>
      </w:r>
      <w:r w:rsidRPr="00E32A8A">
        <w:rPr>
          <w:bCs/>
          <w:sz w:val="32"/>
          <w:szCs w:val="32"/>
        </w:rPr>
        <w:t>ние и расширение межведомственного взаимодействия со всеми участниками  системы социальной защиты населения области, в т.ч. федеральными структурами, дальнейшее внедрение современных и</w:t>
      </w:r>
      <w:r w:rsidRPr="00E32A8A">
        <w:rPr>
          <w:bCs/>
          <w:sz w:val="32"/>
          <w:szCs w:val="32"/>
        </w:rPr>
        <w:t>н</w:t>
      </w:r>
      <w:r w:rsidRPr="00E32A8A">
        <w:rPr>
          <w:bCs/>
          <w:sz w:val="32"/>
          <w:szCs w:val="32"/>
        </w:rPr>
        <w:t>формационных технологий, которые позволят упростить процесс о</w:t>
      </w:r>
      <w:r w:rsidRPr="00E32A8A">
        <w:rPr>
          <w:bCs/>
          <w:sz w:val="32"/>
          <w:szCs w:val="32"/>
        </w:rPr>
        <w:t>б</w:t>
      </w:r>
      <w:r w:rsidRPr="00E32A8A">
        <w:rPr>
          <w:bCs/>
          <w:sz w:val="32"/>
          <w:szCs w:val="32"/>
        </w:rPr>
        <w:t>ращения граждан за социальной поддержкой, получения ими соц</w:t>
      </w:r>
      <w:r w:rsidRPr="00E32A8A">
        <w:rPr>
          <w:bCs/>
          <w:sz w:val="32"/>
          <w:szCs w:val="32"/>
        </w:rPr>
        <w:t>и</w:t>
      </w:r>
      <w:r w:rsidRPr="00E32A8A">
        <w:rPr>
          <w:bCs/>
          <w:sz w:val="32"/>
          <w:szCs w:val="32"/>
        </w:rPr>
        <w:t>альных выплат и льгот.</w:t>
      </w:r>
    </w:p>
    <w:p w:rsidR="00755B86" w:rsidRPr="00E32A8A" w:rsidRDefault="00755B8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</w:p>
    <w:p w:rsidR="001702CE" w:rsidRPr="00E32A8A" w:rsidRDefault="009D0DA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Подводя итоги 2014 года, не могу не остановиться на той коло</w:t>
      </w:r>
      <w:r w:rsidRPr="00E32A8A">
        <w:rPr>
          <w:bCs/>
          <w:sz w:val="32"/>
          <w:szCs w:val="32"/>
        </w:rPr>
        <w:t>с</w:t>
      </w:r>
      <w:r w:rsidRPr="00E32A8A">
        <w:rPr>
          <w:bCs/>
          <w:sz w:val="32"/>
          <w:szCs w:val="32"/>
        </w:rPr>
        <w:t>сальной работе, которая была проделана комитетом в рамках подг</w:t>
      </w:r>
      <w:r w:rsidRPr="00E32A8A">
        <w:rPr>
          <w:bCs/>
          <w:sz w:val="32"/>
          <w:szCs w:val="32"/>
        </w:rPr>
        <w:t>о</w:t>
      </w:r>
      <w:r w:rsidRPr="00E32A8A">
        <w:rPr>
          <w:bCs/>
          <w:sz w:val="32"/>
          <w:szCs w:val="32"/>
        </w:rPr>
        <w:t xml:space="preserve">товки к реализации с 1 января 2015 года </w:t>
      </w:r>
      <w:r w:rsidR="001702CE" w:rsidRPr="00E32A8A">
        <w:rPr>
          <w:bCs/>
          <w:sz w:val="32"/>
          <w:szCs w:val="32"/>
        </w:rPr>
        <w:t>положений 442 федерального закона «О социальном обслуживании граждан в Российской Федер</w:t>
      </w:r>
      <w:r w:rsidR="001702CE" w:rsidRPr="00E32A8A">
        <w:rPr>
          <w:bCs/>
          <w:sz w:val="32"/>
          <w:szCs w:val="32"/>
        </w:rPr>
        <w:t>а</w:t>
      </w:r>
      <w:r w:rsidR="001702CE" w:rsidRPr="00E32A8A">
        <w:rPr>
          <w:bCs/>
          <w:sz w:val="32"/>
          <w:szCs w:val="32"/>
        </w:rPr>
        <w:t>ции».</w:t>
      </w:r>
      <w:r w:rsidRPr="00E32A8A">
        <w:rPr>
          <w:bCs/>
          <w:sz w:val="32"/>
          <w:szCs w:val="32"/>
        </w:rPr>
        <w:t xml:space="preserve"> </w:t>
      </w:r>
    </w:p>
    <w:p w:rsidR="009D0DA6" w:rsidRPr="00E32A8A" w:rsidRDefault="001702CE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442 федеральным законом были </w:t>
      </w:r>
      <w:r w:rsidR="009D0DA6" w:rsidRPr="00E32A8A">
        <w:rPr>
          <w:bCs/>
          <w:sz w:val="32"/>
          <w:szCs w:val="32"/>
        </w:rPr>
        <w:t>введены такие новые понятия, как «получатель  социальных услуг», «поставщик социальных услуг», «профилактика обстоятельств, обуславливающих нуждаемость в с</w:t>
      </w:r>
      <w:r w:rsidR="009D0DA6" w:rsidRPr="00E32A8A">
        <w:rPr>
          <w:bCs/>
          <w:sz w:val="32"/>
          <w:szCs w:val="32"/>
        </w:rPr>
        <w:t>о</w:t>
      </w:r>
      <w:r w:rsidR="009D0DA6" w:rsidRPr="00E32A8A">
        <w:rPr>
          <w:bCs/>
          <w:sz w:val="32"/>
          <w:szCs w:val="32"/>
        </w:rPr>
        <w:t xml:space="preserve">циальном обслуживании». </w:t>
      </w:r>
    </w:p>
    <w:p w:rsidR="009D0DA6" w:rsidRPr="00E32A8A" w:rsidRDefault="009D0DA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lastRenderedPageBreak/>
        <w:t>С точки зрения организации работы закон четко определ</w:t>
      </w:r>
      <w:r w:rsidR="001702CE" w:rsidRPr="00E32A8A">
        <w:rPr>
          <w:bCs/>
          <w:sz w:val="32"/>
          <w:szCs w:val="32"/>
        </w:rPr>
        <w:t>ил</w:t>
      </w:r>
      <w:r w:rsidRPr="00E32A8A">
        <w:rPr>
          <w:bCs/>
          <w:sz w:val="32"/>
          <w:szCs w:val="32"/>
        </w:rPr>
        <w:t xml:space="preserve"> усл</w:t>
      </w:r>
      <w:r w:rsidRPr="00E32A8A">
        <w:rPr>
          <w:bCs/>
          <w:sz w:val="32"/>
          <w:szCs w:val="32"/>
        </w:rPr>
        <w:t>о</w:t>
      </w:r>
      <w:r w:rsidRPr="00E32A8A">
        <w:rPr>
          <w:bCs/>
          <w:sz w:val="32"/>
          <w:szCs w:val="32"/>
        </w:rPr>
        <w:t>вия предоставления социальных услуг. Услуги социального обслуж</w:t>
      </w:r>
      <w:r w:rsidRPr="00E32A8A">
        <w:rPr>
          <w:bCs/>
          <w:sz w:val="32"/>
          <w:szCs w:val="32"/>
        </w:rPr>
        <w:t>и</w:t>
      </w:r>
      <w:r w:rsidRPr="00E32A8A">
        <w:rPr>
          <w:bCs/>
          <w:sz w:val="32"/>
          <w:szCs w:val="32"/>
        </w:rPr>
        <w:t>вания предоставляются нуждающимся гражданам в соответствии с индивидуальной программой предоставления социальных услуг ко</w:t>
      </w:r>
      <w:r w:rsidRPr="00E32A8A">
        <w:rPr>
          <w:bCs/>
          <w:sz w:val="32"/>
          <w:szCs w:val="32"/>
        </w:rPr>
        <w:t>н</w:t>
      </w:r>
      <w:r w:rsidRPr="00E32A8A">
        <w:rPr>
          <w:bCs/>
          <w:sz w:val="32"/>
          <w:szCs w:val="32"/>
        </w:rPr>
        <w:t>кретным поставщиком (поставщиками) на основании заключенного договора. Гражданину предоставляется право выбора поставщика или нескольких поставщиков социальных услуг.</w:t>
      </w:r>
    </w:p>
    <w:p w:rsidR="009D0DA6" w:rsidRPr="00E32A8A" w:rsidRDefault="009D0DA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Предусмотрено широкое внедрение информационных систем в сфере социального обслуживания, к которым относятся реестр п</w:t>
      </w:r>
      <w:r w:rsidRPr="00E32A8A">
        <w:rPr>
          <w:bCs/>
          <w:sz w:val="32"/>
          <w:szCs w:val="32"/>
        </w:rPr>
        <w:t>о</w:t>
      </w:r>
      <w:r w:rsidRPr="00E32A8A">
        <w:rPr>
          <w:bCs/>
          <w:sz w:val="32"/>
          <w:szCs w:val="32"/>
        </w:rPr>
        <w:t>ставщиков социальных услуг и регистр получателей социальных услуг.</w:t>
      </w:r>
    </w:p>
    <w:p w:rsidR="001702CE" w:rsidRPr="00E32A8A" w:rsidRDefault="001702CE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Новации 442 федерального закона нашли отражение в целом ряде законодательных и правовых актов, </w:t>
      </w:r>
      <w:r w:rsidR="00B0072F" w:rsidRPr="00E32A8A">
        <w:rPr>
          <w:bCs/>
          <w:sz w:val="32"/>
          <w:szCs w:val="32"/>
        </w:rPr>
        <w:t>разработанных</w:t>
      </w:r>
      <w:r w:rsidRPr="00E32A8A">
        <w:rPr>
          <w:bCs/>
          <w:sz w:val="32"/>
          <w:szCs w:val="32"/>
        </w:rPr>
        <w:t xml:space="preserve"> комитетом в целях нормативно-правового обеспечения реализации этого закона. </w:t>
      </w:r>
    </w:p>
    <w:p w:rsidR="009D0DA6" w:rsidRPr="00E32A8A" w:rsidRDefault="00B0072F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В</w:t>
      </w:r>
      <w:r w:rsidR="009D0DA6" w:rsidRPr="00E32A8A">
        <w:rPr>
          <w:bCs/>
          <w:sz w:val="32"/>
          <w:szCs w:val="32"/>
        </w:rPr>
        <w:t xml:space="preserve"> </w:t>
      </w:r>
      <w:r w:rsidRPr="00E32A8A">
        <w:rPr>
          <w:bCs/>
          <w:sz w:val="32"/>
          <w:szCs w:val="32"/>
        </w:rPr>
        <w:t>2014 году был принят</w:t>
      </w:r>
      <w:r w:rsidR="009D0DA6" w:rsidRPr="00E32A8A">
        <w:rPr>
          <w:bCs/>
          <w:sz w:val="32"/>
          <w:szCs w:val="32"/>
        </w:rPr>
        <w:t xml:space="preserve"> Закон Ленинградской области от 30.10.2014 №72-оз «О социальном обслуживании граждан в Лени</w:t>
      </w:r>
      <w:r w:rsidR="009D0DA6" w:rsidRPr="00E32A8A">
        <w:rPr>
          <w:bCs/>
          <w:sz w:val="32"/>
          <w:szCs w:val="32"/>
        </w:rPr>
        <w:t>н</w:t>
      </w:r>
      <w:r w:rsidR="009D0DA6" w:rsidRPr="00E32A8A">
        <w:rPr>
          <w:bCs/>
          <w:sz w:val="32"/>
          <w:szCs w:val="32"/>
        </w:rPr>
        <w:t>градской области»</w:t>
      </w:r>
      <w:r w:rsidR="001702CE" w:rsidRPr="00E32A8A">
        <w:rPr>
          <w:bCs/>
          <w:sz w:val="32"/>
          <w:szCs w:val="32"/>
        </w:rPr>
        <w:t xml:space="preserve">, а также пакета правовых актов, включающих </w:t>
      </w:r>
      <w:r w:rsidR="009D0DA6" w:rsidRPr="00E32A8A">
        <w:rPr>
          <w:bCs/>
          <w:sz w:val="32"/>
          <w:szCs w:val="32"/>
        </w:rPr>
        <w:t xml:space="preserve">9 Постановлений </w:t>
      </w:r>
      <w:r w:rsidR="001702CE" w:rsidRPr="00E32A8A">
        <w:rPr>
          <w:bCs/>
          <w:sz w:val="32"/>
          <w:szCs w:val="32"/>
        </w:rPr>
        <w:t xml:space="preserve">и 2 распоряжения </w:t>
      </w:r>
      <w:r w:rsidR="009D0DA6" w:rsidRPr="00E32A8A">
        <w:rPr>
          <w:bCs/>
          <w:sz w:val="32"/>
          <w:szCs w:val="32"/>
        </w:rPr>
        <w:t>Правительства Ленинградской о</w:t>
      </w:r>
      <w:r w:rsidR="009D0DA6" w:rsidRPr="00E32A8A">
        <w:rPr>
          <w:bCs/>
          <w:sz w:val="32"/>
          <w:szCs w:val="32"/>
        </w:rPr>
        <w:t>б</w:t>
      </w:r>
      <w:r w:rsidR="009D0DA6" w:rsidRPr="00E32A8A">
        <w:rPr>
          <w:bCs/>
          <w:sz w:val="32"/>
          <w:szCs w:val="32"/>
        </w:rPr>
        <w:t>ласти;</w:t>
      </w:r>
      <w:r w:rsidR="001702CE" w:rsidRPr="00E32A8A">
        <w:rPr>
          <w:bCs/>
          <w:sz w:val="32"/>
          <w:szCs w:val="32"/>
        </w:rPr>
        <w:t xml:space="preserve"> 1 распоряжение губернатора Ленинградской области; 6 Прик</w:t>
      </w:r>
      <w:r w:rsidR="001702CE" w:rsidRPr="00E32A8A">
        <w:rPr>
          <w:bCs/>
          <w:sz w:val="32"/>
          <w:szCs w:val="32"/>
        </w:rPr>
        <w:t>а</w:t>
      </w:r>
      <w:r w:rsidR="001702CE" w:rsidRPr="00E32A8A">
        <w:rPr>
          <w:bCs/>
          <w:sz w:val="32"/>
          <w:szCs w:val="32"/>
        </w:rPr>
        <w:t>зов и 17 распоряжений комитета по социальной защите населения Л</w:t>
      </w:r>
      <w:r w:rsidR="001702CE" w:rsidRPr="00E32A8A">
        <w:rPr>
          <w:bCs/>
          <w:sz w:val="32"/>
          <w:szCs w:val="32"/>
        </w:rPr>
        <w:t>е</w:t>
      </w:r>
      <w:r w:rsidR="001702CE" w:rsidRPr="00E32A8A">
        <w:rPr>
          <w:bCs/>
          <w:sz w:val="32"/>
          <w:szCs w:val="32"/>
        </w:rPr>
        <w:t>нинградской области.</w:t>
      </w:r>
    </w:p>
    <w:p w:rsidR="009D0DA6" w:rsidRPr="00E32A8A" w:rsidRDefault="00BB014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Бы</w:t>
      </w:r>
      <w:r w:rsidR="001702CE" w:rsidRPr="00E32A8A">
        <w:rPr>
          <w:bCs/>
          <w:sz w:val="32"/>
          <w:szCs w:val="32"/>
        </w:rPr>
        <w:t>ли также в</w:t>
      </w:r>
      <w:r w:rsidR="009D0DA6" w:rsidRPr="00E32A8A">
        <w:rPr>
          <w:bCs/>
          <w:sz w:val="32"/>
          <w:szCs w:val="32"/>
        </w:rPr>
        <w:t>несены изменения в Закон Ленинградской области № 130-ОЗ «О наделении органов местного самоуправления муниц</w:t>
      </w:r>
      <w:r w:rsidR="009D0DA6" w:rsidRPr="00E32A8A">
        <w:rPr>
          <w:bCs/>
          <w:sz w:val="32"/>
          <w:szCs w:val="32"/>
        </w:rPr>
        <w:t>и</w:t>
      </w:r>
      <w:r w:rsidR="009D0DA6" w:rsidRPr="00E32A8A">
        <w:rPr>
          <w:bCs/>
          <w:sz w:val="32"/>
          <w:szCs w:val="32"/>
        </w:rPr>
        <w:t>пальных образований Ленинградской области отдельными госуда</w:t>
      </w:r>
      <w:r w:rsidR="009D0DA6" w:rsidRPr="00E32A8A">
        <w:rPr>
          <w:bCs/>
          <w:sz w:val="32"/>
          <w:szCs w:val="32"/>
        </w:rPr>
        <w:t>р</w:t>
      </w:r>
      <w:r w:rsidR="009D0DA6" w:rsidRPr="00E32A8A">
        <w:rPr>
          <w:bCs/>
          <w:sz w:val="32"/>
          <w:szCs w:val="32"/>
        </w:rPr>
        <w:t>ственными полномочиями Российской Федерации, переданными о</w:t>
      </w:r>
      <w:r w:rsidR="009D0DA6" w:rsidRPr="00E32A8A">
        <w:rPr>
          <w:bCs/>
          <w:sz w:val="32"/>
          <w:szCs w:val="32"/>
        </w:rPr>
        <w:t>р</w:t>
      </w:r>
      <w:r w:rsidR="009D0DA6" w:rsidRPr="00E32A8A">
        <w:rPr>
          <w:bCs/>
          <w:sz w:val="32"/>
          <w:szCs w:val="32"/>
        </w:rPr>
        <w:t xml:space="preserve">ганам государственной власти Ленинградской области, и отдельными </w:t>
      </w:r>
      <w:r w:rsidR="009D0DA6" w:rsidRPr="00E32A8A">
        <w:rPr>
          <w:bCs/>
          <w:sz w:val="32"/>
          <w:szCs w:val="32"/>
        </w:rPr>
        <w:lastRenderedPageBreak/>
        <w:t>государственными полномочиями Ленинградской области в сфе</w:t>
      </w:r>
      <w:r w:rsidRPr="00E32A8A">
        <w:rPr>
          <w:bCs/>
          <w:sz w:val="32"/>
          <w:szCs w:val="32"/>
        </w:rPr>
        <w:t>ре с</w:t>
      </w:r>
      <w:r w:rsidRPr="00E32A8A">
        <w:rPr>
          <w:bCs/>
          <w:sz w:val="32"/>
          <w:szCs w:val="32"/>
        </w:rPr>
        <w:t>о</w:t>
      </w:r>
      <w:r w:rsidRPr="00E32A8A">
        <w:rPr>
          <w:bCs/>
          <w:sz w:val="32"/>
          <w:szCs w:val="32"/>
        </w:rPr>
        <w:t>циальной защиты населения».</w:t>
      </w:r>
    </w:p>
    <w:p w:rsidR="009D0DA6" w:rsidRPr="00E32A8A" w:rsidRDefault="009D0DA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В декабре месяце на сайте Комитета </w:t>
      </w:r>
      <w:r w:rsidR="00B0072F" w:rsidRPr="00E32A8A">
        <w:rPr>
          <w:bCs/>
          <w:sz w:val="32"/>
          <w:szCs w:val="32"/>
        </w:rPr>
        <w:t>был сформирован</w:t>
      </w:r>
      <w:r w:rsidRPr="00E32A8A">
        <w:rPr>
          <w:bCs/>
          <w:sz w:val="32"/>
          <w:szCs w:val="32"/>
        </w:rPr>
        <w:t xml:space="preserve"> реестр п</w:t>
      </w:r>
      <w:r w:rsidRPr="00E32A8A">
        <w:rPr>
          <w:bCs/>
          <w:sz w:val="32"/>
          <w:szCs w:val="32"/>
        </w:rPr>
        <w:t>о</w:t>
      </w:r>
      <w:r w:rsidRPr="00E32A8A">
        <w:rPr>
          <w:bCs/>
          <w:sz w:val="32"/>
          <w:szCs w:val="32"/>
        </w:rPr>
        <w:t>ставщиков социальных услуг, в который включены государственные и муниципальные организации социального обслуживания, негос</w:t>
      </w:r>
      <w:r w:rsidRPr="00E32A8A">
        <w:rPr>
          <w:bCs/>
          <w:sz w:val="32"/>
          <w:szCs w:val="32"/>
        </w:rPr>
        <w:t>у</w:t>
      </w:r>
      <w:r w:rsidRPr="00E32A8A">
        <w:rPr>
          <w:bCs/>
          <w:sz w:val="32"/>
          <w:szCs w:val="32"/>
        </w:rPr>
        <w:t>дарственные (коммерческие и некоммерческие) организации социал</w:t>
      </w:r>
      <w:r w:rsidRPr="00E32A8A">
        <w:rPr>
          <w:bCs/>
          <w:sz w:val="32"/>
          <w:szCs w:val="32"/>
        </w:rPr>
        <w:t>ь</w:t>
      </w:r>
      <w:r w:rsidRPr="00E32A8A">
        <w:rPr>
          <w:bCs/>
          <w:sz w:val="32"/>
          <w:szCs w:val="32"/>
        </w:rPr>
        <w:t>ного обслуживания, социально ориентированные некоммерческие о</w:t>
      </w:r>
      <w:r w:rsidRPr="00E32A8A">
        <w:rPr>
          <w:bCs/>
          <w:sz w:val="32"/>
          <w:szCs w:val="32"/>
        </w:rPr>
        <w:t>р</w:t>
      </w:r>
      <w:r w:rsidRPr="00E32A8A">
        <w:rPr>
          <w:bCs/>
          <w:sz w:val="32"/>
          <w:szCs w:val="32"/>
        </w:rPr>
        <w:t>ганизации, индивидуальные предприниматели, предоставляющие с</w:t>
      </w:r>
      <w:r w:rsidRPr="00E32A8A">
        <w:rPr>
          <w:bCs/>
          <w:sz w:val="32"/>
          <w:szCs w:val="32"/>
        </w:rPr>
        <w:t>о</w:t>
      </w:r>
      <w:r w:rsidRPr="00E32A8A">
        <w:rPr>
          <w:bCs/>
          <w:sz w:val="32"/>
          <w:szCs w:val="32"/>
        </w:rPr>
        <w:t>циальные услуги.</w:t>
      </w:r>
    </w:p>
    <w:p w:rsidR="009D0DA6" w:rsidRPr="00E32A8A" w:rsidRDefault="009D0DA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 На сегодняшний день в реестре </w:t>
      </w:r>
      <w:r w:rsidR="001702CE" w:rsidRPr="00E32A8A">
        <w:rPr>
          <w:bCs/>
          <w:sz w:val="32"/>
          <w:szCs w:val="32"/>
        </w:rPr>
        <w:t>поставщиков зарегистрированы</w:t>
      </w:r>
      <w:r w:rsidRPr="00E32A8A">
        <w:rPr>
          <w:bCs/>
          <w:sz w:val="32"/>
          <w:szCs w:val="32"/>
        </w:rPr>
        <w:t xml:space="preserve"> 69 организаций социального обслуживания,  </w:t>
      </w:r>
      <w:r w:rsidR="001702CE" w:rsidRPr="00E32A8A">
        <w:rPr>
          <w:bCs/>
          <w:sz w:val="32"/>
          <w:szCs w:val="32"/>
        </w:rPr>
        <w:t>в т.ч.</w:t>
      </w:r>
      <w:r w:rsidRPr="00E32A8A">
        <w:rPr>
          <w:bCs/>
          <w:sz w:val="32"/>
          <w:szCs w:val="32"/>
        </w:rPr>
        <w:t xml:space="preserve"> 18</w:t>
      </w:r>
      <w:r w:rsidR="001702CE" w:rsidRPr="00E32A8A">
        <w:rPr>
          <w:bCs/>
          <w:sz w:val="32"/>
          <w:szCs w:val="32"/>
        </w:rPr>
        <w:t xml:space="preserve"> -  негосуда</w:t>
      </w:r>
      <w:r w:rsidR="001702CE" w:rsidRPr="00E32A8A">
        <w:rPr>
          <w:bCs/>
          <w:sz w:val="32"/>
          <w:szCs w:val="32"/>
        </w:rPr>
        <w:t>р</w:t>
      </w:r>
      <w:r w:rsidR="001702CE" w:rsidRPr="00E32A8A">
        <w:rPr>
          <w:bCs/>
          <w:sz w:val="32"/>
          <w:szCs w:val="32"/>
        </w:rPr>
        <w:t>ственных организаций</w:t>
      </w:r>
      <w:r w:rsidRPr="00E32A8A">
        <w:rPr>
          <w:bCs/>
          <w:sz w:val="32"/>
          <w:szCs w:val="32"/>
        </w:rPr>
        <w:t>.</w:t>
      </w:r>
    </w:p>
    <w:p w:rsidR="009D0DA6" w:rsidRPr="00E32A8A" w:rsidRDefault="009D0DA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 Сотрудниками Комитета проведена большая </w:t>
      </w:r>
      <w:r w:rsidR="001702CE" w:rsidRPr="00E32A8A">
        <w:rPr>
          <w:bCs/>
          <w:sz w:val="32"/>
          <w:szCs w:val="32"/>
        </w:rPr>
        <w:t>методическая и и</w:t>
      </w:r>
      <w:r w:rsidR="001702CE" w:rsidRPr="00E32A8A">
        <w:rPr>
          <w:bCs/>
          <w:sz w:val="32"/>
          <w:szCs w:val="32"/>
        </w:rPr>
        <w:t>н</w:t>
      </w:r>
      <w:r w:rsidR="001702CE" w:rsidRPr="00E32A8A">
        <w:rPr>
          <w:bCs/>
          <w:sz w:val="32"/>
          <w:szCs w:val="32"/>
        </w:rPr>
        <w:t xml:space="preserve">формационно-разъяснительная </w:t>
      </w:r>
      <w:r w:rsidRPr="00E32A8A">
        <w:rPr>
          <w:bCs/>
          <w:sz w:val="32"/>
          <w:szCs w:val="32"/>
        </w:rPr>
        <w:t>работа</w:t>
      </w:r>
      <w:r w:rsidR="00BB0146" w:rsidRPr="00E32A8A">
        <w:rPr>
          <w:bCs/>
          <w:sz w:val="32"/>
          <w:szCs w:val="32"/>
        </w:rPr>
        <w:t>, в ходе которой положения н</w:t>
      </w:r>
      <w:r w:rsidR="00BB0146" w:rsidRPr="00E32A8A">
        <w:rPr>
          <w:bCs/>
          <w:sz w:val="32"/>
          <w:szCs w:val="32"/>
        </w:rPr>
        <w:t>о</w:t>
      </w:r>
      <w:r w:rsidR="00BB0146" w:rsidRPr="00E32A8A">
        <w:rPr>
          <w:bCs/>
          <w:sz w:val="32"/>
          <w:szCs w:val="32"/>
        </w:rPr>
        <w:t xml:space="preserve">вого законодательства доносились до населения и специалистов. </w:t>
      </w:r>
      <w:r w:rsidRPr="00E32A8A">
        <w:rPr>
          <w:bCs/>
          <w:sz w:val="32"/>
          <w:szCs w:val="32"/>
        </w:rPr>
        <w:t xml:space="preserve"> В те</w:t>
      </w:r>
      <w:r w:rsidR="00BB0146" w:rsidRPr="00E32A8A">
        <w:rPr>
          <w:bCs/>
          <w:sz w:val="32"/>
          <w:szCs w:val="32"/>
        </w:rPr>
        <w:t>чение</w:t>
      </w:r>
      <w:r w:rsidRPr="00E32A8A">
        <w:rPr>
          <w:bCs/>
          <w:sz w:val="32"/>
          <w:szCs w:val="32"/>
        </w:rPr>
        <w:t xml:space="preserve"> 2014 года практически во всех районах Ленинградской обл</w:t>
      </w:r>
      <w:r w:rsidRPr="00E32A8A">
        <w:rPr>
          <w:bCs/>
          <w:sz w:val="32"/>
          <w:szCs w:val="32"/>
        </w:rPr>
        <w:t>а</w:t>
      </w:r>
      <w:r w:rsidRPr="00E32A8A">
        <w:rPr>
          <w:bCs/>
          <w:sz w:val="32"/>
          <w:szCs w:val="32"/>
        </w:rPr>
        <w:t>сти были проведены круглые столы, встречи с трудовыми коллект</w:t>
      </w:r>
      <w:r w:rsidRPr="00E32A8A">
        <w:rPr>
          <w:bCs/>
          <w:sz w:val="32"/>
          <w:szCs w:val="32"/>
        </w:rPr>
        <w:t>и</w:t>
      </w:r>
      <w:r w:rsidRPr="00E32A8A">
        <w:rPr>
          <w:bCs/>
          <w:sz w:val="32"/>
          <w:szCs w:val="32"/>
        </w:rPr>
        <w:t>вами и населением районов, разработаны методические рекоменд</w:t>
      </w:r>
      <w:r w:rsidRPr="00E32A8A">
        <w:rPr>
          <w:bCs/>
          <w:sz w:val="32"/>
          <w:szCs w:val="32"/>
        </w:rPr>
        <w:t>а</w:t>
      </w:r>
      <w:r w:rsidRPr="00E32A8A">
        <w:rPr>
          <w:bCs/>
          <w:sz w:val="32"/>
          <w:szCs w:val="32"/>
        </w:rPr>
        <w:t>ции.</w:t>
      </w:r>
    </w:p>
    <w:p w:rsidR="009D0DA6" w:rsidRPr="00E32A8A" w:rsidRDefault="009D0DA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  На территории Ленинградской области для получателей соц</w:t>
      </w:r>
      <w:r w:rsidRPr="00E32A8A">
        <w:rPr>
          <w:bCs/>
          <w:sz w:val="32"/>
          <w:szCs w:val="32"/>
        </w:rPr>
        <w:t>и</w:t>
      </w:r>
      <w:r w:rsidRPr="00E32A8A">
        <w:rPr>
          <w:bCs/>
          <w:sz w:val="32"/>
          <w:szCs w:val="32"/>
        </w:rPr>
        <w:t>альных услуг функционируют следующие информационные ресурсы:</w:t>
      </w:r>
    </w:p>
    <w:p w:rsidR="009D0DA6" w:rsidRPr="00E32A8A" w:rsidRDefault="009D0DA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- официальный сайт комитета по социальной защите населения Ленинградской области,</w:t>
      </w:r>
    </w:p>
    <w:p w:rsidR="009D0DA6" w:rsidRPr="00E32A8A" w:rsidRDefault="009D0DA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- портал государственных и муниципальных услуг Ленинградской области,</w:t>
      </w:r>
    </w:p>
    <w:p w:rsidR="009D0DA6" w:rsidRPr="00E32A8A" w:rsidRDefault="009D0DA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- официальные сайты муниципальных образований,</w:t>
      </w:r>
    </w:p>
    <w:p w:rsidR="009D0DA6" w:rsidRPr="00E32A8A" w:rsidRDefault="009D0DA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lastRenderedPageBreak/>
        <w:t>- сайты организаций социального обслуживания населения,</w:t>
      </w:r>
    </w:p>
    <w:p w:rsidR="009D0DA6" w:rsidRPr="00E32A8A" w:rsidRDefault="009D0DA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- городские (районные) газеты,</w:t>
      </w:r>
    </w:p>
    <w:p w:rsidR="009D0DA6" w:rsidRPr="00E32A8A" w:rsidRDefault="009D0DA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- телеканалы,</w:t>
      </w:r>
    </w:p>
    <w:p w:rsidR="009D0DA6" w:rsidRPr="00E32A8A" w:rsidRDefault="009D0DA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- радио,</w:t>
      </w:r>
    </w:p>
    <w:p w:rsidR="009D0DA6" w:rsidRPr="00E32A8A" w:rsidRDefault="009D0DA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- информационные стенды в учреждениях органов местного сам</w:t>
      </w:r>
      <w:r w:rsidRPr="00E32A8A">
        <w:rPr>
          <w:bCs/>
          <w:sz w:val="32"/>
          <w:szCs w:val="32"/>
        </w:rPr>
        <w:t>о</w:t>
      </w:r>
      <w:r w:rsidRPr="00E32A8A">
        <w:rPr>
          <w:bCs/>
          <w:sz w:val="32"/>
          <w:szCs w:val="32"/>
        </w:rPr>
        <w:t>управления, организациях социального обслуживания.</w:t>
      </w:r>
    </w:p>
    <w:p w:rsidR="009D0DA6" w:rsidRPr="00E32A8A" w:rsidRDefault="009D0DA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Мы прекрасно понимаем, что мы в начале большого пути и нам вместе с Вами предстоит выстраивать  новую систему социального обслуживания в духе нового законодательства, сохранив все хорошее, что было наработано предыдущими коллегами и  продвинуться вп</w:t>
      </w:r>
      <w:r w:rsidRPr="00E32A8A">
        <w:rPr>
          <w:bCs/>
          <w:sz w:val="32"/>
          <w:szCs w:val="32"/>
        </w:rPr>
        <w:t>е</w:t>
      </w:r>
      <w:r w:rsidRPr="00E32A8A">
        <w:rPr>
          <w:bCs/>
          <w:sz w:val="32"/>
          <w:szCs w:val="32"/>
        </w:rPr>
        <w:t>ред, в том числе в повышении эффективности и качества предоста</w:t>
      </w:r>
      <w:r w:rsidRPr="00E32A8A">
        <w:rPr>
          <w:bCs/>
          <w:sz w:val="32"/>
          <w:szCs w:val="32"/>
        </w:rPr>
        <w:t>в</w:t>
      </w:r>
      <w:r w:rsidRPr="00E32A8A">
        <w:rPr>
          <w:bCs/>
          <w:sz w:val="32"/>
          <w:szCs w:val="32"/>
        </w:rPr>
        <w:t>ляемых государственных услуг в сфере социального обслуживания  населения.</w:t>
      </w:r>
    </w:p>
    <w:p w:rsidR="00296823" w:rsidRPr="00E32A8A" w:rsidRDefault="00296823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</w:p>
    <w:p w:rsidR="00546E7A" w:rsidRPr="00E32A8A" w:rsidRDefault="00620A99" w:rsidP="008F4AC0">
      <w:pPr>
        <w:autoSpaceDE w:val="0"/>
        <w:autoSpaceDN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2014 год смело можно назвать годом новаций, годом, в котором был заложен новый подход к социальному обслуживанию</w:t>
      </w:r>
      <w:r w:rsidR="00B0072F" w:rsidRPr="00E32A8A">
        <w:rPr>
          <w:bCs/>
          <w:sz w:val="32"/>
          <w:szCs w:val="32"/>
        </w:rPr>
        <w:t xml:space="preserve">, в </w:t>
      </w:r>
      <w:r w:rsidR="00041BCB" w:rsidRPr="00E32A8A">
        <w:rPr>
          <w:bCs/>
          <w:sz w:val="32"/>
          <w:szCs w:val="32"/>
        </w:rPr>
        <w:t>соотве</w:t>
      </w:r>
      <w:r w:rsidR="00041BCB" w:rsidRPr="00E32A8A">
        <w:rPr>
          <w:bCs/>
          <w:sz w:val="32"/>
          <w:szCs w:val="32"/>
        </w:rPr>
        <w:t>т</w:t>
      </w:r>
      <w:r w:rsidR="00041BCB" w:rsidRPr="00E32A8A">
        <w:rPr>
          <w:bCs/>
          <w:sz w:val="32"/>
          <w:szCs w:val="32"/>
        </w:rPr>
        <w:t>ствии,</w:t>
      </w:r>
      <w:r w:rsidR="00B0072F" w:rsidRPr="00E32A8A">
        <w:rPr>
          <w:bCs/>
          <w:sz w:val="32"/>
          <w:szCs w:val="32"/>
        </w:rPr>
        <w:t xml:space="preserve"> с чем </w:t>
      </w:r>
      <w:r w:rsidR="008F4AC0" w:rsidRPr="00E32A8A">
        <w:rPr>
          <w:bCs/>
          <w:sz w:val="32"/>
          <w:szCs w:val="32"/>
        </w:rPr>
        <w:t xml:space="preserve"> в </w:t>
      </w:r>
      <w:r w:rsidRPr="00E32A8A">
        <w:rPr>
          <w:bCs/>
          <w:sz w:val="32"/>
          <w:szCs w:val="32"/>
        </w:rPr>
        <w:t xml:space="preserve"> 2014 году впервые была проведена независимая оце</w:t>
      </w:r>
      <w:r w:rsidRPr="00E32A8A">
        <w:rPr>
          <w:bCs/>
          <w:sz w:val="32"/>
          <w:szCs w:val="32"/>
        </w:rPr>
        <w:t>н</w:t>
      </w:r>
      <w:r w:rsidRPr="00E32A8A">
        <w:rPr>
          <w:bCs/>
          <w:sz w:val="32"/>
          <w:szCs w:val="32"/>
        </w:rPr>
        <w:t>ка качества предоставления социальных услуг организациями соц</w:t>
      </w:r>
      <w:r w:rsidRPr="00E32A8A">
        <w:rPr>
          <w:bCs/>
          <w:sz w:val="32"/>
          <w:szCs w:val="32"/>
        </w:rPr>
        <w:t>и</w:t>
      </w:r>
      <w:r w:rsidRPr="00E32A8A">
        <w:rPr>
          <w:bCs/>
          <w:sz w:val="32"/>
          <w:szCs w:val="32"/>
        </w:rPr>
        <w:t>ального обслуживания.</w:t>
      </w:r>
      <w:r w:rsidR="008F4AC0" w:rsidRPr="00E32A8A">
        <w:rPr>
          <w:bCs/>
          <w:sz w:val="32"/>
          <w:szCs w:val="32"/>
        </w:rPr>
        <w:t xml:space="preserve"> </w:t>
      </w:r>
    </w:p>
    <w:p w:rsidR="00546E7A" w:rsidRPr="00E32A8A" w:rsidRDefault="00546E7A" w:rsidP="00546E7A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Независимая оценка качества предоставления социальных услуг организациями социального обслуживания проводится для повыш</w:t>
      </w:r>
      <w:r w:rsidRPr="00E32A8A">
        <w:rPr>
          <w:bCs/>
          <w:sz w:val="32"/>
          <w:szCs w:val="32"/>
        </w:rPr>
        <w:t>е</w:t>
      </w:r>
      <w:r w:rsidRPr="00E32A8A">
        <w:rPr>
          <w:bCs/>
          <w:sz w:val="32"/>
          <w:szCs w:val="32"/>
        </w:rPr>
        <w:t>ния качества и доступности социальных услуг для населения, улу</w:t>
      </w:r>
      <w:r w:rsidRPr="00E32A8A">
        <w:rPr>
          <w:bCs/>
          <w:sz w:val="32"/>
          <w:szCs w:val="32"/>
        </w:rPr>
        <w:t>ч</w:t>
      </w:r>
      <w:r w:rsidRPr="00E32A8A">
        <w:rPr>
          <w:bCs/>
          <w:sz w:val="32"/>
          <w:szCs w:val="32"/>
        </w:rPr>
        <w:t>шения информированности потребителей о качестве работы социал</w:t>
      </w:r>
      <w:r w:rsidRPr="00E32A8A">
        <w:rPr>
          <w:bCs/>
          <w:sz w:val="32"/>
          <w:szCs w:val="32"/>
        </w:rPr>
        <w:t>ь</w:t>
      </w:r>
      <w:r w:rsidRPr="00E32A8A">
        <w:rPr>
          <w:bCs/>
          <w:sz w:val="32"/>
          <w:szCs w:val="32"/>
        </w:rPr>
        <w:t xml:space="preserve">ных организаций, стимулирования организаций к принятию мер по повышению качества и удовлетворенности потребителей, воспитания </w:t>
      </w:r>
      <w:r w:rsidRPr="00E32A8A">
        <w:rPr>
          <w:bCs/>
          <w:sz w:val="32"/>
          <w:szCs w:val="32"/>
        </w:rPr>
        <w:lastRenderedPageBreak/>
        <w:t>ответственного потребителя, заинтересованного в настройке качества услуг.</w:t>
      </w:r>
    </w:p>
    <w:p w:rsidR="008F4AC0" w:rsidRPr="00E32A8A" w:rsidRDefault="008F4AC0" w:rsidP="008F4AC0">
      <w:pPr>
        <w:autoSpaceDE w:val="0"/>
        <w:autoSpaceDN w:val="0"/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E32A8A">
        <w:rPr>
          <w:bCs/>
          <w:sz w:val="32"/>
          <w:szCs w:val="32"/>
        </w:rPr>
        <w:t>Как вы знаете, еще в 2013 году р</w:t>
      </w:r>
      <w:r w:rsidRPr="00E32A8A">
        <w:rPr>
          <w:color w:val="000000"/>
          <w:sz w:val="32"/>
          <w:szCs w:val="32"/>
        </w:rPr>
        <w:t>аспоряжением комитета №252 бы создан Общественный совет, в состав которого вошли представ</w:t>
      </w:r>
      <w:r w:rsidRPr="00E32A8A">
        <w:rPr>
          <w:color w:val="000000"/>
          <w:sz w:val="32"/>
          <w:szCs w:val="32"/>
        </w:rPr>
        <w:t>и</w:t>
      </w:r>
      <w:r w:rsidRPr="00E32A8A">
        <w:rPr>
          <w:color w:val="000000"/>
          <w:sz w:val="32"/>
          <w:szCs w:val="32"/>
        </w:rPr>
        <w:t xml:space="preserve">тели общественных организаций, </w:t>
      </w:r>
      <w:r w:rsidRPr="00E32A8A">
        <w:rPr>
          <w:sz w:val="32"/>
          <w:szCs w:val="32"/>
        </w:rPr>
        <w:t>Законодательного собрания Лени</w:t>
      </w:r>
      <w:r w:rsidRPr="00E32A8A">
        <w:rPr>
          <w:sz w:val="32"/>
          <w:szCs w:val="32"/>
        </w:rPr>
        <w:t>н</w:t>
      </w:r>
      <w:r w:rsidRPr="00E32A8A">
        <w:rPr>
          <w:sz w:val="32"/>
          <w:szCs w:val="32"/>
        </w:rPr>
        <w:t xml:space="preserve">градской области, </w:t>
      </w:r>
      <w:r w:rsidRPr="00E32A8A">
        <w:rPr>
          <w:color w:val="000000"/>
          <w:sz w:val="32"/>
          <w:szCs w:val="32"/>
        </w:rPr>
        <w:t>руководители органов социальной защиты насел</w:t>
      </w:r>
      <w:r w:rsidRPr="00E32A8A">
        <w:rPr>
          <w:color w:val="000000"/>
          <w:sz w:val="32"/>
          <w:szCs w:val="32"/>
        </w:rPr>
        <w:t>е</w:t>
      </w:r>
      <w:r w:rsidRPr="00E32A8A">
        <w:rPr>
          <w:color w:val="000000"/>
          <w:sz w:val="32"/>
          <w:szCs w:val="32"/>
        </w:rPr>
        <w:t>ния и муниципальных и государственных учреждений социального обслуживания населения.</w:t>
      </w:r>
      <w:r w:rsidR="008866E8" w:rsidRPr="00E32A8A">
        <w:rPr>
          <w:color w:val="000000"/>
          <w:sz w:val="32"/>
          <w:szCs w:val="32"/>
        </w:rPr>
        <w:t xml:space="preserve"> В 2014 в соответст</w:t>
      </w:r>
      <w:r w:rsidR="00546E7A" w:rsidRPr="00E32A8A">
        <w:rPr>
          <w:color w:val="000000"/>
          <w:sz w:val="32"/>
          <w:szCs w:val="32"/>
        </w:rPr>
        <w:t>вии с  т</w:t>
      </w:r>
      <w:r w:rsidR="008866E8" w:rsidRPr="00E32A8A">
        <w:rPr>
          <w:color w:val="000000"/>
          <w:sz w:val="32"/>
          <w:szCs w:val="32"/>
        </w:rPr>
        <w:t>р</w:t>
      </w:r>
      <w:r w:rsidR="00546E7A" w:rsidRPr="00E32A8A">
        <w:rPr>
          <w:color w:val="000000"/>
          <w:sz w:val="32"/>
          <w:szCs w:val="32"/>
        </w:rPr>
        <w:t>е</w:t>
      </w:r>
      <w:r w:rsidR="008866E8" w:rsidRPr="00E32A8A">
        <w:rPr>
          <w:color w:val="000000"/>
          <w:sz w:val="32"/>
          <w:szCs w:val="32"/>
        </w:rPr>
        <w:t>бованиями ф</w:t>
      </w:r>
      <w:r w:rsidR="008866E8" w:rsidRPr="00E32A8A">
        <w:rPr>
          <w:color w:val="000000"/>
          <w:sz w:val="32"/>
          <w:szCs w:val="32"/>
        </w:rPr>
        <w:t>е</w:t>
      </w:r>
      <w:r w:rsidR="008866E8" w:rsidRPr="00E32A8A">
        <w:rPr>
          <w:color w:val="000000"/>
          <w:sz w:val="32"/>
          <w:szCs w:val="32"/>
        </w:rPr>
        <w:t>дерального законодательства  состав общественного совета был о</w:t>
      </w:r>
      <w:r w:rsidR="008866E8" w:rsidRPr="00E32A8A">
        <w:rPr>
          <w:color w:val="000000"/>
          <w:sz w:val="32"/>
          <w:szCs w:val="32"/>
        </w:rPr>
        <w:t>б</w:t>
      </w:r>
      <w:r w:rsidR="008866E8" w:rsidRPr="00E32A8A">
        <w:rPr>
          <w:color w:val="000000"/>
          <w:sz w:val="32"/>
          <w:szCs w:val="32"/>
        </w:rPr>
        <w:t>новлен</w:t>
      </w:r>
      <w:r w:rsidR="00546E7A" w:rsidRPr="00E32A8A">
        <w:rPr>
          <w:color w:val="000000"/>
          <w:sz w:val="32"/>
          <w:szCs w:val="32"/>
        </w:rPr>
        <w:t>.  В нем остались только представители общественных орган</w:t>
      </w:r>
      <w:r w:rsidR="00546E7A" w:rsidRPr="00E32A8A">
        <w:rPr>
          <w:color w:val="000000"/>
          <w:sz w:val="32"/>
          <w:szCs w:val="32"/>
        </w:rPr>
        <w:t>и</w:t>
      </w:r>
      <w:r w:rsidR="00546E7A" w:rsidRPr="00E32A8A">
        <w:rPr>
          <w:color w:val="000000"/>
          <w:sz w:val="32"/>
          <w:szCs w:val="32"/>
        </w:rPr>
        <w:t>заций.</w:t>
      </w:r>
    </w:p>
    <w:p w:rsidR="00546E7A" w:rsidRPr="00E32A8A" w:rsidRDefault="00546E7A" w:rsidP="008F4AC0">
      <w:pPr>
        <w:autoSpaceDE w:val="0"/>
        <w:autoSpaceDN w:val="0"/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E32A8A">
        <w:rPr>
          <w:color w:val="000000"/>
          <w:sz w:val="32"/>
          <w:szCs w:val="32"/>
        </w:rPr>
        <w:t>В ноябре месяце общественный совет рассмотрел результаты н</w:t>
      </w:r>
      <w:r w:rsidRPr="00E32A8A">
        <w:rPr>
          <w:color w:val="000000"/>
          <w:sz w:val="32"/>
          <w:szCs w:val="32"/>
        </w:rPr>
        <w:t>е</w:t>
      </w:r>
      <w:r w:rsidRPr="00E32A8A">
        <w:rPr>
          <w:color w:val="000000"/>
          <w:sz w:val="32"/>
          <w:szCs w:val="32"/>
        </w:rPr>
        <w:t>зависимой оценки и утвердил рейтинги поставщиков социальных услуг.</w:t>
      </w:r>
    </w:p>
    <w:p w:rsidR="00B0072F" w:rsidRPr="00E32A8A" w:rsidRDefault="00B0072F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СЛАЙД</w:t>
      </w:r>
    </w:p>
    <w:p w:rsidR="00620A99" w:rsidRPr="00E32A8A" w:rsidRDefault="00620A99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Информация о результатах проведения независимой оценки кач</w:t>
      </w:r>
      <w:r w:rsidRPr="00E32A8A">
        <w:rPr>
          <w:bCs/>
          <w:sz w:val="32"/>
          <w:szCs w:val="32"/>
        </w:rPr>
        <w:t>е</w:t>
      </w:r>
      <w:r w:rsidRPr="00E32A8A">
        <w:rPr>
          <w:bCs/>
          <w:sz w:val="32"/>
          <w:szCs w:val="32"/>
        </w:rPr>
        <w:t>ства оказания услуг и рейтинги организаций размещена на официал</w:t>
      </w:r>
      <w:r w:rsidRPr="00E32A8A">
        <w:rPr>
          <w:bCs/>
          <w:sz w:val="32"/>
          <w:szCs w:val="32"/>
        </w:rPr>
        <w:t>ь</w:t>
      </w:r>
      <w:r w:rsidRPr="00E32A8A">
        <w:rPr>
          <w:bCs/>
          <w:sz w:val="32"/>
          <w:szCs w:val="32"/>
        </w:rPr>
        <w:t>ном Интернет - сайте комитета по социальной защите населения Л</w:t>
      </w:r>
      <w:r w:rsidRPr="00E32A8A">
        <w:rPr>
          <w:bCs/>
          <w:sz w:val="32"/>
          <w:szCs w:val="32"/>
        </w:rPr>
        <w:t>е</w:t>
      </w:r>
      <w:r w:rsidRPr="00E32A8A">
        <w:rPr>
          <w:bCs/>
          <w:sz w:val="32"/>
          <w:szCs w:val="32"/>
        </w:rPr>
        <w:t>нинградской области..</w:t>
      </w:r>
    </w:p>
    <w:p w:rsidR="00620A99" w:rsidRPr="00E32A8A" w:rsidRDefault="00620A99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 Для организации информирования граждан и организаций р</w:t>
      </w:r>
      <w:r w:rsidRPr="00E32A8A">
        <w:rPr>
          <w:bCs/>
          <w:sz w:val="32"/>
          <w:szCs w:val="32"/>
        </w:rPr>
        <w:t>е</w:t>
      </w:r>
      <w:r w:rsidRPr="00E32A8A">
        <w:rPr>
          <w:bCs/>
          <w:sz w:val="32"/>
          <w:szCs w:val="32"/>
        </w:rPr>
        <w:t>зультаты проведения независимой оценки качества оказания услуг и рейтинги деятельности организаций направлены в муниципальные районы (городской округ) Ленинградской области для размещения на официальных сайтах и местных СМИ.</w:t>
      </w:r>
    </w:p>
    <w:p w:rsidR="00620A99" w:rsidRPr="00E32A8A" w:rsidRDefault="00620A99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  Хочу отметить, что и в этом году данная работа будет продолж</w:t>
      </w:r>
      <w:r w:rsidRPr="00E32A8A">
        <w:rPr>
          <w:bCs/>
          <w:sz w:val="32"/>
          <w:szCs w:val="32"/>
        </w:rPr>
        <w:t>е</w:t>
      </w:r>
      <w:r w:rsidRPr="00E32A8A">
        <w:rPr>
          <w:bCs/>
          <w:sz w:val="32"/>
          <w:szCs w:val="32"/>
        </w:rPr>
        <w:t>на.</w:t>
      </w:r>
    </w:p>
    <w:p w:rsidR="00CD5140" w:rsidRPr="00E32A8A" w:rsidRDefault="00CD5140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lastRenderedPageBreak/>
        <w:t>Задачи</w:t>
      </w:r>
    </w:p>
    <w:p w:rsidR="00747385" w:rsidRPr="00E32A8A" w:rsidRDefault="00747385" w:rsidP="00747385">
      <w:pPr>
        <w:keepNext/>
        <w:suppressAutoHyphens/>
        <w:spacing w:line="360" w:lineRule="auto"/>
        <w:ind w:firstLine="709"/>
        <w:jc w:val="both"/>
        <w:rPr>
          <w:rFonts w:eastAsia="Arial Unicode MS" w:cs="Mangal"/>
          <w:kern w:val="28"/>
          <w:sz w:val="32"/>
          <w:szCs w:val="32"/>
          <w:lang w:eastAsia="hi-IN" w:bidi="hi-IN"/>
        </w:rPr>
      </w:pPr>
      <w:r w:rsidRPr="00E32A8A">
        <w:rPr>
          <w:rFonts w:eastAsia="Arial Unicode MS" w:cs="Mangal"/>
          <w:kern w:val="28"/>
          <w:sz w:val="32"/>
          <w:szCs w:val="32"/>
          <w:lang w:eastAsia="hi-IN" w:bidi="hi-IN"/>
        </w:rPr>
        <w:t>совершенствование  показателей, независимой системы оценки качества  социального обслуживания;</w:t>
      </w:r>
    </w:p>
    <w:p w:rsidR="00747385" w:rsidRPr="00E32A8A" w:rsidRDefault="00747385" w:rsidP="00747385">
      <w:pPr>
        <w:spacing w:line="360" w:lineRule="auto"/>
        <w:ind w:firstLine="709"/>
        <w:jc w:val="both"/>
        <w:rPr>
          <w:sz w:val="32"/>
          <w:szCs w:val="32"/>
        </w:rPr>
      </w:pPr>
      <w:r w:rsidRPr="00E32A8A">
        <w:rPr>
          <w:rFonts w:eastAsia="Arial Unicode MS" w:cs="Mangal"/>
          <w:kern w:val="28"/>
          <w:sz w:val="32"/>
          <w:szCs w:val="32"/>
          <w:lang w:eastAsia="hi-IN" w:bidi="hi-IN"/>
        </w:rPr>
        <w:t>обеспечение информированности общественных организаций, профессиональных сообществ и граждан о порядке проведения соц</w:t>
      </w:r>
      <w:r w:rsidRPr="00E32A8A">
        <w:rPr>
          <w:rFonts w:eastAsia="Arial Unicode MS" w:cs="Mangal"/>
          <w:kern w:val="28"/>
          <w:sz w:val="32"/>
          <w:szCs w:val="32"/>
          <w:lang w:eastAsia="hi-IN" w:bidi="hi-IN"/>
        </w:rPr>
        <w:t>и</w:t>
      </w:r>
      <w:r w:rsidRPr="00E32A8A">
        <w:rPr>
          <w:rFonts w:eastAsia="Arial Unicode MS" w:cs="Mangal"/>
          <w:kern w:val="28"/>
          <w:sz w:val="32"/>
          <w:szCs w:val="32"/>
          <w:lang w:eastAsia="hi-IN" w:bidi="hi-IN"/>
        </w:rPr>
        <w:t>альных исследований в</w:t>
      </w:r>
      <w:r w:rsidRPr="00E32A8A">
        <w:rPr>
          <w:sz w:val="32"/>
          <w:szCs w:val="32"/>
        </w:rPr>
        <w:t xml:space="preserve"> рамках оценки качества социальных услуг;</w:t>
      </w:r>
    </w:p>
    <w:p w:rsidR="00747385" w:rsidRPr="00E32A8A" w:rsidRDefault="00747385" w:rsidP="00747385">
      <w:pPr>
        <w:spacing w:line="360" w:lineRule="auto"/>
        <w:ind w:firstLine="709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обеспечение технической возможности выражения мнений п</w:t>
      </w:r>
      <w:r w:rsidRPr="00E32A8A">
        <w:rPr>
          <w:sz w:val="32"/>
          <w:szCs w:val="32"/>
        </w:rPr>
        <w:t>о</w:t>
      </w:r>
      <w:r w:rsidRPr="00E32A8A">
        <w:rPr>
          <w:sz w:val="32"/>
          <w:szCs w:val="32"/>
        </w:rPr>
        <w:t>требителями социальных услуг о деятельности организаций социал</w:t>
      </w:r>
      <w:r w:rsidRPr="00E32A8A">
        <w:rPr>
          <w:sz w:val="32"/>
          <w:szCs w:val="32"/>
        </w:rPr>
        <w:t>ь</w:t>
      </w:r>
      <w:r w:rsidRPr="00E32A8A">
        <w:rPr>
          <w:sz w:val="32"/>
          <w:szCs w:val="32"/>
        </w:rPr>
        <w:t>ного обслуживания  и удовлетворенности результатами социального обслуживания на официальных сайтах организаций социального о</w:t>
      </w:r>
      <w:r w:rsidRPr="00E32A8A">
        <w:rPr>
          <w:sz w:val="32"/>
          <w:szCs w:val="32"/>
        </w:rPr>
        <w:t>б</w:t>
      </w:r>
      <w:r w:rsidRPr="00E32A8A">
        <w:rPr>
          <w:sz w:val="32"/>
          <w:szCs w:val="32"/>
        </w:rPr>
        <w:t>служивания;</w:t>
      </w:r>
    </w:p>
    <w:p w:rsidR="00747385" w:rsidRPr="00E32A8A" w:rsidRDefault="00747385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</w:p>
    <w:p w:rsidR="00620A99" w:rsidRPr="00E32A8A" w:rsidRDefault="00620A99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И, наконец, подводя итоги отчетного года, мне хотелось остан</w:t>
      </w:r>
      <w:r w:rsidRPr="00E32A8A">
        <w:rPr>
          <w:bCs/>
          <w:sz w:val="32"/>
          <w:szCs w:val="32"/>
        </w:rPr>
        <w:t>о</w:t>
      </w:r>
      <w:r w:rsidRPr="00E32A8A">
        <w:rPr>
          <w:bCs/>
          <w:sz w:val="32"/>
          <w:szCs w:val="32"/>
        </w:rPr>
        <w:t>виться на таком социально значимом аспекте деятельности комитета, как формирование доступной среды жизнедеятельности в Ленингра</w:t>
      </w:r>
      <w:r w:rsidRPr="00E32A8A">
        <w:rPr>
          <w:bCs/>
          <w:sz w:val="32"/>
          <w:szCs w:val="32"/>
        </w:rPr>
        <w:t>д</w:t>
      </w:r>
      <w:r w:rsidRPr="00E32A8A">
        <w:rPr>
          <w:bCs/>
          <w:sz w:val="32"/>
          <w:szCs w:val="32"/>
        </w:rPr>
        <w:t>ской области.  Как вы знаете,  Комитетом еще в 2013 году был подг</w:t>
      </w:r>
      <w:r w:rsidRPr="00E32A8A">
        <w:rPr>
          <w:bCs/>
          <w:sz w:val="32"/>
          <w:szCs w:val="32"/>
        </w:rPr>
        <w:t>о</w:t>
      </w:r>
      <w:r w:rsidRPr="00E32A8A">
        <w:rPr>
          <w:bCs/>
          <w:sz w:val="32"/>
          <w:szCs w:val="32"/>
        </w:rPr>
        <w:t>товлен проект подпрограммы «Формирование доступной среды жи</w:t>
      </w:r>
      <w:r w:rsidRPr="00E32A8A">
        <w:rPr>
          <w:bCs/>
          <w:sz w:val="32"/>
          <w:szCs w:val="32"/>
        </w:rPr>
        <w:t>з</w:t>
      </w:r>
      <w:r w:rsidRPr="00E32A8A">
        <w:rPr>
          <w:bCs/>
          <w:sz w:val="32"/>
          <w:szCs w:val="32"/>
        </w:rPr>
        <w:t xml:space="preserve">недеятельности в Ленинградской области». Успешная защита этого проекта в Минтруде обеспечила выделение Ленинградской области финансирования из федерального бюджета в объеме 104950,8 тыс. руб. </w:t>
      </w:r>
      <w:r w:rsidR="00296823" w:rsidRPr="00E32A8A">
        <w:rPr>
          <w:bCs/>
          <w:sz w:val="32"/>
          <w:szCs w:val="32"/>
        </w:rPr>
        <w:t>О</w:t>
      </w:r>
      <w:r w:rsidRPr="00E32A8A">
        <w:rPr>
          <w:bCs/>
          <w:sz w:val="32"/>
          <w:szCs w:val="32"/>
        </w:rPr>
        <w:t>бщий объем финансирования подпрограммы «Формирование доступной среды жизнедеятельности в Ленинградской области»</w:t>
      </w:r>
      <w:r w:rsidR="00296823" w:rsidRPr="00E32A8A">
        <w:rPr>
          <w:bCs/>
          <w:sz w:val="32"/>
          <w:szCs w:val="32"/>
        </w:rPr>
        <w:t xml:space="preserve"> с учетом выделенных из федерального бюджета средств составил </w:t>
      </w:r>
      <w:r w:rsidRPr="00E32A8A">
        <w:rPr>
          <w:bCs/>
          <w:sz w:val="32"/>
          <w:szCs w:val="32"/>
        </w:rPr>
        <w:t xml:space="preserve"> 250087,5 тыс. руб., (в </w:t>
      </w:r>
      <w:r w:rsidR="00755B86" w:rsidRPr="00E32A8A">
        <w:rPr>
          <w:bCs/>
          <w:sz w:val="32"/>
          <w:szCs w:val="32"/>
        </w:rPr>
        <w:t xml:space="preserve">т.ч. в </w:t>
      </w:r>
      <w:r w:rsidRPr="00E32A8A">
        <w:rPr>
          <w:bCs/>
          <w:sz w:val="32"/>
          <w:szCs w:val="32"/>
        </w:rPr>
        <w:t xml:space="preserve">2014 году-154963,0 тыс. руб.) </w:t>
      </w:r>
    </w:p>
    <w:p w:rsidR="00620A99" w:rsidRPr="00E32A8A" w:rsidRDefault="00620A99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В </w:t>
      </w:r>
      <w:r w:rsidR="00755B86" w:rsidRPr="00E32A8A">
        <w:rPr>
          <w:bCs/>
          <w:sz w:val="32"/>
          <w:szCs w:val="32"/>
        </w:rPr>
        <w:t xml:space="preserve">реализации подпрограммы </w:t>
      </w:r>
      <w:r w:rsidRPr="00E32A8A">
        <w:rPr>
          <w:bCs/>
          <w:sz w:val="32"/>
          <w:szCs w:val="32"/>
        </w:rPr>
        <w:t>участ</w:t>
      </w:r>
      <w:r w:rsidR="00755B86" w:rsidRPr="00E32A8A">
        <w:rPr>
          <w:bCs/>
          <w:sz w:val="32"/>
          <w:szCs w:val="32"/>
        </w:rPr>
        <w:t>вуют 7 комитетов администр</w:t>
      </w:r>
      <w:r w:rsidR="00755B86" w:rsidRPr="00E32A8A">
        <w:rPr>
          <w:bCs/>
          <w:sz w:val="32"/>
          <w:szCs w:val="32"/>
        </w:rPr>
        <w:t>а</w:t>
      </w:r>
      <w:r w:rsidR="00755B86" w:rsidRPr="00E32A8A">
        <w:rPr>
          <w:bCs/>
          <w:sz w:val="32"/>
          <w:szCs w:val="32"/>
        </w:rPr>
        <w:t xml:space="preserve">ции </w:t>
      </w:r>
      <w:r w:rsidRPr="00E32A8A">
        <w:rPr>
          <w:bCs/>
          <w:sz w:val="32"/>
          <w:szCs w:val="32"/>
        </w:rPr>
        <w:t xml:space="preserve">Ленинградской области: </w:t>
      </w:r>
    </w:p>
    <w:p w:rsidR="00CD5140" w:rsidRPr="00E32A8A" w:rsidRDefault="00CD5140" w:rsidP="00CD5140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lastRenderedPageBreak/>
        <w:t>СЛАЙД</w:t>
      </w:r>
    </w:p>
    <w:p w:rsidR="00620A99" w:rsidRPr="00E32A8A" w:rsidRDefault="00620A99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В 2014 году </w:t>
      </w:r>
      <w:r w:rsidR="00755B86" w:rsidRPr="00E32A8A">
        <w:rPr>
          <w:bCs/>
          <w:sz w:val="32"/>
          <w:szCs w:val="32"/>
        </w:rPr>
        <w:t>в рамках реализации</w:t>
      </w:r>
      <w:r w:rsidRPr="00E32A8A">
        <w:rPr>
          <w:bCs/>
          <w:sz w:val="32"/>
          <w:szCs w:val="32"/>
        </w:rPr>
        <w:t xml:space="preserve"> </w:t>
      </w:r>
      <w:r w:rsidR="00755B86" w:rsidRPr="00E32A8A">
        <w:rPr>
          <w:bCs/>
          <w:sz w:val="32"/>
          <w:szCs w:val="32"/>
        </w:rPr>
        <w:t xml:space="preserve">мероприятий </w:t>
      </w:r>
      <w:r w:rsidRPr="00E32A8A">
        <w:rPr>
          <w:bCs/>
          <w:sz w:val="32"/>
          <w:szCs w:val="32"/>
        </w:rPr>
        <w:t>программы</w:t>
      </w:r>
      <w:r w:rsidR="00755B86" w:rsidRPr="00E32A8A">
        <w:rPr>
          <w:bCs/>
          <w:sz w:val="32"/>
          <w:szCs w:val="32"/>
        </w:rPr>
        <w:t>:</w:t>
      </w:r>
    </w:p>
    <w:p w:rsidR="00755B86" w:rsidRPr="00E32A8A" w:rsidRDefault="00620A99" w:rsidP="00D04D1B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90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Проведено обследование на предмет доступности для инв</w:t>
      </w:r>
      <w:r w:rsidRPr="00E32A8A">
        <w:rPr>
          <w:bCs/>
          <w:sz w:val="32"/>
          <w:szCs w:val="32"/>
        </w:rPr>
        <w:t>а</w:t>
      </w:r>
      <w:r w:rsidRPr="00E32A8A">
        <w:rPr>
          <w:bCs/>
          <w:sz w:val="32"/>
          <w:szCs w:val="32"/>
        </w:rPr>
        <w:t>лидов 192 объекта социальной инфраструктуры в приоритетных сф</w:t>
      </w:r>
      <w:r w:rsidRPr="00E32A8A">
        <w:rPr>
          <w:bCs/>
          <w:sz w:val="32"/>
          <w:szCs w:val="32"/>
        </w:rPr>
        <w:t>е</w:t>
      </w:r>
      <w:r w:rsidRPr="00E32A8A">
        <w:rPr>
          <w:bCs/>
          <w:sz w:val="32"/>
          <w:szCs w:val="32"/>
        </w:rPr>
        <w:t>рах жизнедеятельности во всех муниципальных районах (городском округе) Ленинградской обла</w:t>
      </w:r>
      <w:r w:rsidR="00755B86" w:rsidRPr="00E32A8A">
        <w:rPr>
          <w:bCs/>
          <w:sz w:val="32"/>
          <w:szCs w:val="32"/>
        </w:rPr>
        <w:t>сти;</w:t>
      </w:r>
    </w:p>
    <w:p w:rsidR="00CD5140" w:rsidRPr="00E32A8A" w:rsidRDefault="00620A99" w:rsidP="00D04D1B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90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адаптировано для доступа маломобильных групп населения 93 объекта социальной инфраструктуры,</w:t>
      </w:r>
    </w:p>
    <w:p w:rsidR="00CD5140" w:rsidRPr="00E32A8A" w:rsidRDefault="00CD5140" w:rsidP="00CD5140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СЛАЙД</w:t>
      </w:r>
    </w:p>
    <w:p w:rsidR="00CD5140" w:rsidRPr="00E32A8A" w:rsidRDefault="00620A99" w:rsidP="00D04D1B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90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Приобретены 7 низкопольных автобусов оборудованных специальными устройствами для посадки и высадки инвалидов </w:t>
      </w:r>
    </w:p>
    <w:p w:rsidR="00CD5140" w:rsidRPr="00E32A8A" w:rsidRDefault="00CD5140" w:rsidP="00CD5140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СЛАЙД</w:t>
      </w:r>
    </w:p>
    <w:p w:rsidR="009156FA" w:rsidRPr="00E32A8A" w:rsidRDefault="00620A99" w:rsidP="00CD5140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Произведена установка и модернизация </w:t>
      </w:r>
      <w:r w:rsidR="00CD5140" w:rsidRPr="00E32A8A">
        <w:rPr>
          <w:bCs/>
          <w:sz w:val="32"/>
          <w:szCs w:val="32"/>
        </w:rPr>
        <w:t xml:space="preserve">13 </w:t>
      </w:r>
      <w:r w:rsidRPr="00E32A8A">
        <w:rPr>
          <w:bCs/>
          <w:sz w:val="32"/>
          <w:szCs w:val="32"/>
        </w:rPr>
        <w:t xml:space="preserve">светофоров </w:t>
      </w:r>
    </w:p>
    <w:p w:rsidR="00CD5140" w:rsidRPr="00E32A8A" w:rsidRDefault="00CD5140" w:rsidP="00CD5140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СЛАЙД</w:t>
      </w:r>
    </w:p>
    <w:p w:rsidR="009156FA" w:rsidRPr="00E32A8A" w:rsidRDefault="00620A99" w:rsidP="00D04D1B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Организована работа по субтитрированию информацио</w:t>
      </w:r>
      <w:r w:rsidRPr="00E32A8A">
        <w:rPr>
          <w:bCs/>
          <w:sz w:val="32"/>
          <w:szCs w:val="32"/>
        </w:rPr>
        <w:t>н</w:t>
      </w:r>
      <w:r w:rsidRPr="00E32A8A">
        <w:rPr>
          <w:bCs/>
          <w:sz w:val="32"/>
          <w:szCs w:val="32"/>
        </w:rPr>
        <w:t>ных и развлекательных передач, создаваемых и транслируемых тел</w:t>
      </w:r>
      <w:r w:rsidRPr="00E32A8A">
        <w:rPr>
          <w:bCs/>
          <w:sz w:val="32"/>
          <w:szCs w:val="32"/>
        </w:rPr>
        <w:t>е</w:t>
      </w:r>
      <w:r w:rsidRPr="00E32A8A">
        <w:rPr>
          <w:bCs/>
          <w:sz w:val="32"/>
          <w:szCs w:val="32"/>
        </w:rPr>
        <w:t>компаниями Ленинградской области.</w:t>
      </w:r>
    </w:p>
    <w:p w:rsidR="009156FA" w:rsidRPr="00E32A8A" w:rsidRDefault="00620A99" w:rsidP="00D04D1B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 xml:space="preserve"> Организовано распространение социальной рекламы, направленной на формирование толерантного отношения жителей Ленинградской области к инвалидам </w:t>
      </w:r>
    </w:p>
    <w:p w:rsidR="009156FA" w:rsidRPr="00E32A8A" w:rsidRDefault="00620A99" w:rsidP="00D04D1B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Организовано создание версии сайтов органов госуда</w:t>
      </w:r>
      <w:r w:rsidRPr="00E32A8A">
        <w:rPr>
          <w:bCs/>
          <w:sz w:val="32"/>
          <w:szCs w:val="32"/>
        </w:rPr>
        <w:t>р</w:t>
      </w:r>
      <w:r w:rsidRPr="00E32A8A">
        <w:rPr>
          <w:bCs/>
          <w:sz w:val="32"/>
          <w:szCs w:val="32"/>
        </w:rPr>
        <w:t>ственной власти Ленинградской области для слабовидящих – в рамках данного мероприятия созданы версии для слабовидящих 20 сайтов о</w:t>
      </w:r>
      <w:r w:rsidRPr="00E32A8A">
        <w:rPr>
          <w:bCs/>
          <w:sz w:val="32"/>
          <w:szCs w:val="32"/>
        </w:rPr>
        <w:t>р</w:t>
      </w:r>
      <w:r w:rsidRPr="00E32A8A">
        <w:rPr>
          <w:bCs/>
          <w:sz w:val="32"/>
          <w:szCs w:val="32"/>
        </w:rPr>
        <w:t xml:space="preserve">ганов исполнительной власти Ленинградской области. </w:t>
      </w:r>
    </w:p>
    <w:p w:rsidR="00620A99" w:rsidRPr="00E32A8A" w:rsidRDefault="00620A99" w:rsidP="009156FA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lastRenderedPageBreak/>
        <w:t>В 2014 году  создана интерактивная карта Ленинградской области «Область без преград», на которой показаны объекты социальной и</w:t>
      </w:r>
      <w:r w:rsidRPr="00E32A8A">
        <w:rPr>
          <w:bCs/>
          <w:sz w:val="32"/>
          <w:szCs w:val="32"/>
        </w:rPr>
        <w:t>н</w:t>
      </w:r>
      <w:r w:rsidRPr="00E32A8A">
        <w:rPr>
          <w:bCs/>
          <w:sz w:val="32"/>
          <w:szCs w:val="32"/>
        </w:rPr>
        <w:t xml:space="preserve">фраструктуры, оборудованные для посещения инвалидов. </w:t>
      </w:r>
    </w:p>
    <w:p w:rsidR="00620A99" w:rsidRPr="00E32A8A" w:rsidRDefault="00620A99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Не могу не сказать отдельные слова благодарности всем коллегам из других комитетов</w:t>
      </w:r>
      <w:r w:rsidR="0032490F" w:rsidRPr="00E32A8A">
        <w:rPr>
          <w:bCs/>
          <w:sz w:val="32"/>
          <w:szCs w:val="32"/>
        </w:rPr>
        <w:t>,</w:t>
      </w:r>
      <w:r w:rsidRPr="00E32A8A">
        <w:rPr>
          <w:bCs/>
          <w:sz w:val="32"/>
          <w:szCs w:val="32"/>
        </w:rPr>
        <w:t xml:space="preserve"> принимающих участие в этой не простой работе. </w:t>
      </w:r>
    </w:p>
    <w:p w:rsidR="00CD5140" w:rsidRPr="00E32A8A" w:rsidRDefault="00CD5140" w:rsidP="00CD5140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СЛАЙД</w:t>
      </w:r>
    </w:p>
    <w:p w:rsidR="004E50B5" w:rsidRPr="00E32A8A" w:rsidRDefault="00620A99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В 2015 году реализация программы будет продолжена, на реал</w:t>
      </w:r>
      <w:r w:rsidRPr="00E32A8A">
        <w:rPr>
          <w:bCs/>
          <w:sz w:val="32"/>
          <w:szCs w:val="32"/>
        </w:rPr>
        <w:t>и</w:t>
      </w:r>
      <w:r w:rsidRPr="00E32A8A">
        <w:rPr>
          <w:bCs/>
          <w:sz w:val="32"/>
          <w:szCs w:val="32"/>
        </w:rPr>
        <w:t>зацию программных мероприятий будет выделено 95124,5 тыс. руб.</w:t>
      </w:r>
    </w:p>
    <w:p w:rsidR="004E50B5" w:rsidRPr="00E32A8A" w:rsidRDefault="004E50B5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32"/>
          <w:szCs w:val="32"/>
        </w:rPr>
      </w:pPr>
    </w:p>
    <w:p w:rsidR="00F16654" w:rsidRPr="00E32A8A" w:rsidRDefault="00F16654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В целях повышения социальной поддержки наших ветеранов к</w:t>
      </w:r>
      <w:r w:rsidRPr="00E32A8A">
        <w:rPr>
          <w:sz w:val="32"/>
          <w:szCs w:val="32"/>
        </w:rPr>
        <w:t>о</w:t>
      </w:r>
      <w:r w:rsidRPr="00E32A8A">
        <w:rPr>
          <w:sz w:val="32"/>
          <w:szCs w:val="32"/>
        </w:rPr>
        <w:t>митетом в 2015 году намечены:</w:t>
      </w:r>
    </w:p>
    <w:p w:rsidR="00F16654" w:rsidRPr="00E32A8A" w:rsidRDefault="00F16654" w:rsidP="00D04D1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открытие в Ленинградской области областного геронтологич</w:t>
      </w:r>
      <w:r w:rsidRPr="00E32A8A">
        <w:rPr>
          <w:sz w:val="32"/>
          <w:szCs w:val="32"/>
        </w:rPr>
        <w:t>е</w:t>
      </w:r>
      <w:r w:rsidRPr="00E32A8A">
        <w:rPr>
          <w:sz w:val="32"/>
          <w:szCs w:val="32"/>
        </w:rPr>
        <w:t>ского центра для одиноких пожилых людей, нуждающихся в длительной социально-медицинской реабилитации</w:t>
      </w:r>
      <w:r w:rsidRPr="00E32A8A">
        <w:rPr>
          <w:b/>
          <w:sz w:val="32"/>
          <w:szCs w:val="32"/>
        </w:rPr>
        <w:t>;</w:t>
      </w:r>
    </w:p>
    <w:p w:rsidR="00F16654" w:rsidRPr="00E32A8A" w:rsidRDefault="00F16654" w:rsidP="00D04D1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открытие отделения милосердия на базе ЛОГКУ «Тихвинский ДИ» в п. Шугозеро Тихвинского района Ленинградской области на 30 койко-мест</w:t>
      </w:r>
    </w:p>
    <w:p w:rsidR="00F16654" w:rsidRPr="00E32A8A" w:rsidRDefault="00F16654" w:rsidP="00D04D1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бесплатное предоставление услуг социального обслуживания на дому и в полустационарных учреждениях  участникам и  инв</w:t>
      </w:r>
      <w:r w:rsidRPr="00E32A8A">
        <w:rPr>
          <w:sz w:val="32"/>
          <w:szCs w:val="32"/>
        </w:rPr>
        <w:t>а</w:t>
      </w:r>
      <w:r w:rsidRPr="00E32A8A">
        <w:rPr>
          <w:sz w:val="32"/>
          <w:szCs w:val="32"/>
        </w:rPr>
        <w:t>лидам Великой Отечественной Войны, признанными нужда</w:t>
      </w:r>
      <w:r w:rsidRPr="00E32A8A">
        <w:rPr>
          <w:sz w:val="32"/>
          <w:szCs w:val="32"/>
        </w:rPr>
        <w:t>ю</w:t>
      </w:r>
      <w:r w:rsidRPr="00E32A8A">
        <w:rPr>
          <w:sz w:val="32"/>
          <w:szCs w:val="32"/>
        </w:rPr>
        <w:t>щимися в социальном обслуживании;</w:t>
      </w:r>
    </w:p>
    <w:p w:rsidR="00F16654" w:rsidRPr="00E32A8A" w:rsidRDefault="00F16654" w:rsidP="00D04D1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E32A8A">
        <w:rPr>
          <w:sz w:val="32"/>
          <w:szCs w:val="32"/>
        </w:rPr>
        <w:t xml:space="preserve"> развитие технологии социального обслуживания по оказанию экстренной помощи на дому пожилым людям и инвалидам «Тр</w:t>
      </w:r>
      <w:r w:rsidRPr="00E32A8A">
        <w:rPr>
          <w:sz w:val="32"/>
          <w:szCs w:val="32"/>
        </w:rPr>
        <w:t>е</w:t>
      </w:r>
      <w:r w:rsidRPr="00E32A8A">
        <w:rPr>
          <w:sz w:val="32"/>
          <w:szCs w:val="32"/>
        </w:rPr>
        <w:t>вожная кнопка» во всех муниципальных районах Ленинградской области;</w:t>
      </w:r>
    </w:p>
    <w:p w:rsidR="001F0D80" w:rsidRPr="00E32A8A" w:rsidRDefault="001F0D80" w:rsidP="00D04D1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E32A8A">
        <w:rPr>
          <w:sz w:val="32"/>
          <w:szCs w:val="32"/>
        </w:rPr>
        <w:lastRenderedPageBreak/>
        <w:t>Проведение конференции, посвященной проблемам старшего поколения;</w:t>
      </w:r>
    </w:p>
    <w:p w:rsidR="001F0D80" w:rsidRPr="00E32A8A" w:rsidRDefault="001F0D80" w:rsidP="00D04D1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Разработка  стратегии действий</w:t>
      </w:r>
      <w:r w:rsidR="008F4AC0" w:rsidRPr="00E32A8A">
        <w:rPr>
          <w:sz w:val="32"/>
          <w:szCs w:val="32"/>
        </w:rPr>
        <w:t xml:space="preserve"> Ленинградской области</w:t>
      </w:r>
      <w:r w:rsidRPr="00E32A8A">
        <w:rPr>
          <w:sz w:val="32"/>
          <w:szCs w:val="32"/>
        </w:rPr>
        <w:t xml:space="preserve"> в инт</w:t>
      </w:r>
      <w:r w:rsidRPr="00E32A8A">
        <w:rPr>
          <w:sz w:val="32"/>
          <w:szCs w:val="32"/>
        </w:rPr>
        <w:t>е</w:t>
      </w:r>
      <w:r w:rsidRPr="00E32A8A">
        <w:rPr>
          <w:sz w:val="32"/>
          <w:szCs w:val="32"/>
        </w:rPr>
        <w:t>ресах граждан пожилого возраста.</w:t>
      </w:r>
    </w:p>
    <w:p w:rsidR="003705F2" w:rsidRPr="00E32A8A" w:rsidRDefault="003705F2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32"/>
          <w:szCs w:val="32"/>
        </w:rPr>
      </w:pPr>
    </w:p>
    <w:p w:rsidR="00755B86" w:rsidRPr="00E32A8A" w:rsidRDefault="00755B86" w:rsidP="00D04D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32"/>
          <w:szCs w:val="32"/>
        </w:rPr>
      </w:pPr>
      <w:r w:rsidRPr="00E32A8A">
        <w:rPr>
          <w:bCs/>
          <w:sz w:val="32"/>
          <w:szCs w:val="32"/>
        </w:rPr>
        <w:t>Перспективой деятельности в вопросах формирования доступной среды для инвалидов в Ленинградской области в 2016- 2020 годах должно стать дальнейшее участие в государственной программе Ро</w:t>
      </w:r>
      <w:r w:rsidRPr="00E32A8A">
        <w:rPr>
          <w:bCs/>
          <w:sz w:val="32"/>
          <w:szCs w:val="32"/>
        </w:rPr>
        <w:t>с</w:t>
      </w:r>
      <w:r w:rsidRPr="00E32A8A">
        <w:rPr>
          <w:bCs/>
          <w:sz w:val="32"/>
          <w:szCs w:val="32"/>
        </w:rPr>
        <w:t>сийской Федерации «Доступная среда на 2016-2020 годы», подготовка специалистов в сфере формирования доступной среды жизнедеятел</w:t>
      </w:r>
      <w:r w:rsidRPr="00E32A8A">
        <w:rPr>
          <w:bCs/>
          <w:sz w:val="32"/>
          <w:szCs w:val="32"/>
        </w:rPr>
        <w:t>ь</w:t>
      </w:r>
      <w:r w:rsidRPr="00E32A8A">
        <w:rPr>
          <w:bCs/>
          <w:sz w:val="32"/>
          <w:szCs w:val="32"/>
        </w:rPr>
        <w:t>ности, привлечение представителей общественных организаций инв</w:t>
      </w:r>
      <w:r w:rsidRPr="00E32A8A">
        <w:rPr>
          <w:bCs/>
          <w:sz w:val="32"/>
          <w:szCs w:val="32"/>
        </w:rPr>
        <w:t>а</w:t>
      </w:r>
      <w:r w:rsidRPr="00E32A8A">
        <w:rPr>
          <w:bCs/>
          <w:sz w:val="32"/>
          <w:szCs w:val="32"/>
        </w:rPr>
        <w:t>лидов к оценке проводимых мероприятий в сфере доступности.</w:t>
      </w:r>
    </w:p>
    <w:p w:rsidR="00827FAD" w:rsidRPr="00E32A8A" w:rsidRDefault="00DE698B" w:rsidP="00D04D1B">
      <w:pPr>
        <w:pStyle w:val="af0"/>
        <w:spacing w:line="360" w:lineRule="auto"/>
        <w:ind w:left="0" w:firstLine="1004"/>
        <w:jc w:val="both"/>
        <w:rPr>
          <w:sz w:val="32"/>
          <w:szCs w:val="32"/>
        </w:rPr>
      </w:pPr>
      <w:r w:rsidRPr="00E32A8A">
        <w:rPr>
          <w:sz w:val="32"/>
          <w:szCs w:val="32"/>
        </w:rPr>
        <w:t>В конце доклада мне также хотелось бы остановиться на</w:t>
      </w:r>
      <w:r w:rsidR="00D735C3" w:rsidRPr="00E32A8A">
        <w:rPr>
          <w:sz w:val="32"/>
          <w:szCs w:val="32"/>
        </w:rPr>
        <w:t xml:space="preserve"> </w:t>
      </w:r>
      <w:r w:rsidR="004E50B5" w:rsidRPr="00E32A8A">
        <w:rPr>
          <w:sz w:val="32"/>
          <w:szCs w:val="32"/>
        </w:rPr>
        <w:t>гла</w:t>
      </w:r>
      <w:r w:rsidR="004E50B5" w:rsidRPr="00E32A8A">
        <w:rPr>
          <w:sz w:val="32"/>
          <w:szCs w:val="32"/>
        </w:rPr>
        <w:t>в</w:t>
      </w:r>
      <w:r w:rsidR="004E50B5" w:rsidRPr="00E32A8A">
        <w:rPr>
          <w:sz w:val="32"/>
          <w:szCs w:val="32"/>
        </w:rPr>
        <w:t xml:space="preserve">ной задачи 2015 года </w:t>
      </w:r>
      <w:r w:rsidR="00D735C3" w:rsidRPr="00E32A8A">
        <w:rPr>
          <w:sz w:val="32"/>
          <w:szCs w:val="32"/>
        </w:rPr>
        <w:t xml:space="preserve"> – теме </w:t>
      </w:r>
      <w:r w:rsidR="004E50B5" w:rsidRPr="00E32A8A">
        <w:rPr>
          <w:sz w:val="32"/>
          <w:szCs w:val="32"/>
        </w:rPr>
        <w:t>оптимизации</w:t>
      </w:r>
      <w:r w:rsidR="00D735C3" w:rsidRPr="00E32A8A">
        <w:rPr>
          <w:sz w:val="32"/>
          <w:szCs w:val="32"/>
        </w:rPr>
        <w:t xml:space="preserve"> отрасли. </w:t>
      </w:r>
      <w:r w:rsidR="0042006B" w:rsidRPr="00E32A8A">
        <w:rPr>
          <w:sz w:val="32"/>
          <w:szCs w:val="32"/>
        </w:rPr>
        <w:t>Сформированная</w:t>
      </w:r>
      <w:r w:rsidR="00D735C3" w:rsidRPr="00E32A8A">
        <w:rPr>
          <w:sz w:val="32"/>
          <w:szCs w:val="32"/>
        </w:rPr>
        <w:t xml:space="preserve"> в прошлом десятилетии система социальной защиты населения в по</w:t>
      </w:r>
      <w:r w:rsidR="00D735C3" w:rsidRPr="00E32A8A">
        <w:rPr>
          <w:sz w:val="32"/>
          <w:szCs w:val="32"/>
        </w:rPr>
        <w:t>л</w:t>
      </w:r>
      <w:r w:rsidR="00D735C3" w:rsidRPr="00E32A8A">
        <w:rPr>
          <w:sz w:val="32"/>
          <w:szCs w:val="32"/>
        </w:rPr>
        <w:t xml:space="preserve">ной мере </w:t>
      </w:r>
      <w:r w:rsidR="0042006B" w:rsidRPr="00E32A8A">
        <w:rPr>
          <w:sz w:val="32"/>
          <w:szCs w:val="32"/>
        </w:rPr>
        <w:t>обеспечивала</w:t>
      </w:r>
      <w:r w:rsidR="00D735C3" w:rsidRPr="00E32A8A">
        <w:rPr>
          <w:sz w:val="32"/>
          <w:szCs w:val="32"/>
        </w:rPr>
        <w:t xml:space="preserve"> решение задач, стоящих перед ней на том эт</w:t>
      </w:r>
      <w:r w:rsidR="00D735C3" w:rsidRPr="00E32A8A">
        <w:rPr>
          <w:sz w:val="32"/>
          <w:szCs w:val="32"/>
        </w:rPr>
        <w:t>а</w:t>
      </w:r>
      <w:r w:rsidR="00D735C3" w:rsidRPr="00E32A8A">
        <w:rPr>
          <w:sz w:val="32"/>
          <w:szCs w:val="32"/>
        </w:rPr>
        <w:t xml:space="preserve">пе. Однако, </w:t>
      </w:r>
      <w:r w:rsidR="0042006B" w:rsidRPr="00E32A8A">
        <w:rPr>
          <w:sz w:val="32"/>
          <w:szCs w:val="32"/>
        </w:rPr>
        <w:t>сегодняшние</w:t>
      </w:r>
      <w:r w:rsidR="00D735C3" w:rsidRPr="00E32A8A">
        <w:rPr>
          <w:sz w:val="32"/>
          <w:szCs w:val="32"/>
        </w:rPr>
        <w:t xml:space="preserve"> реалии требуют адекватного ответа. Нам необходимо более оперативно и гибко решать поставленные перед нами управленческие и финансовые задачи</w:t>
      </w:r>
      <w:r w:rsidR="0042006B" w:rsidRPr="00E32A8A">
        <w:rPr>
          <w:sz w:val="32"/>
          <w:szCs w:val="32"/>
        </w:rPr>
        <w:t xml:space="preserve"> в условиях ограниченных ресурсов. Нам необходимо обеспечить такой уровень качества пред</w:t>
      </w:r>
      <w:r w:rsidR="0042006B" w:rsidRPr="00E32A8A">
        <w:rPr>
          <w:sz w:val="32"/>
          <w:szCs w:val="32"/>
        </w:rPr>
        <w:t>о</w:t>
      </w:r>
      <w:r w:rsidR="0042006B" w:rsidRPr="00E32A8A">
        <w:rPr>
          <w:sz w:val="32"/>
          <w:szCs w:val="32"/>
        </w:rPr>
        <w:t>ставления государственных услуг населению в сфере социальной з</w:t>
      </w:r>
      <w:r w:rsidR="0042006B" w:rsidRPr="00E32A8A">
        <w:rPr>
          <w:sz w:val="32"/>
          <w:szCs w:val="32"/>
        </w:rPr>
        <w:t>а</w:t>
      </w:r>
      <w:r w:rsidR="0042006B" w:rsidRPr="00E32A8A">
        <w:rPr>
          <w:sz w:val="32"/>
          <w:szCs w:val="32"/>
        </w:rPr>
        <w:t>щиты населения, чтобы он обеспечил решение задач, поставленных перед нами в Указах Президента, нормативных актах Правительства Российской Федерации. Нам, наконец, надо, чтобы качество пред</w:t>
      </w:r>
      <w:r w:rsidR="0042006B" w:rsidRPr="00E32A8A">
        <w:rPr>
          <w:sz w:val="32"/>
          <w:szCs w:val="32"/>
        </w:rPr>
        <w:t>о</w:t>
      </w:r>
      <w:r w:rsidR="0042006B" w:rsidRPr="00E32A8A">
        <w:rPr>
          <w:sz w:val="32"/>
          <w:szCs w:val="32"/>
        </w:rPr>
        <w:t>ставляемых нами услуг отвечало требованиям самого населения. П</w:t>
      </w:r>
      <w:r w:rsidR="0042006B" w:rsidRPr="00E32A8A">
        <w:rPr>
          <w:sz w:val="32"/>
          <w:szCs w:val="32"/>
        </w:rPr>
        <w:t>о</w:t>
      </w:r>
      <w:r w:rsidR="0042006B" w:rsidRPr="00E32A8A">
        <w:rPr>
          <w:sz w:val="32"/>
          <w:szCs w:val="32"/>
        </w:rPr>
        <w:lastRenderedPageBreak/>
        <w:t xml:space="preserve">этому мы начали работу, итогом которой, мы надеемся, станет новый этап в развитии системы нашей социальной защиты. </w:t>
      </w:r>
    </w:p>
    <w:p w:rsidR="00D22B28" w:rsidRPr="00E32A8A" w:rsidRDefault="00D22B28" w:rsidP="00D04D1B">
      <w:pPr>
        <w:pStyle w:val="af0"/>
        <w:spacing w:line="360" w:lineRule="auto"/>
        <w:ind w:left="0" w:firstLine="1004"/>
        <w:rPr>
          <w:sz w:val="32"/>
          <w:szCs w:val="32"/>
        </w:rPr>
      </w:pPr>
      <w:r w:rsidRPr="00E32A8A">
        <w:rPr>
          <w:sz w:val="32"/>
          <w:szCs w:val="32"/>
        </w:rPr>
        <w:t>В завершение хочу от имени комитета, всех участников колл</w:t>
      </w:r>
      <w:r w:rsidRPr="00E32A8A">
        <w:rPr>
          <w:sz w:val="32"/>
          <w:szCs w:val="32"/>
        </w:rPr>
        <w:t>е</w:t>
      </w:r>
      <w:r w:rsidRPr="00E32A8A">
        <w:rPr>
          <w:sz w:val="32"/>
          <w:szCs w:val="32"/>
        </w:rPr>
        <w:t>гии хочу выразить слова благодарности Правительству, Законод</w:t>
      </w:r>
      <w:r w:rsidRPr="00E32A8A">
        <w:rPr>
          <w:sz w:val="32"/>
          <w:szCs w:val="32"/>
        </w:rPr>
        <w:t>а</w:t>
      </w:r>
      <w:r w:rsidRPr="00E32A8A">
        <w:rPr>
          <w:sz w:val="32"/>
          <w:szCs w:val="32"/>
        </w:rPr>
        <w:t>тельному собранию области, лично Губернатору Александру Юрь</w:t>
      </w:r>
      <w:r w:rsidRPr="00E32A8A">
        <w:rPr>
          <w:sz w:val="32"/>
          <w:szCs w:val="32"/>
        </w:rPr>
        <w:t>е</w:t>
      </w:r>
      <w:r w:rsidRPr="00E32A8A">
        <w:rPr>
          <w:sz w:val="32"/>
          <w:szCs w:val="32"/>
        </w:rPr>
        <w:t>вичу Дрозденко за постоянную помощь и поддержку в решении  во</w:t>
      </w:r>
      <w:r w:rsidRPr="00E32A8A">
        <w:rPr>
          <w:sz w:val="32"/>
          <w:szCs w:val="32"/>
        </w:rPr>
        <w:t>з</w:t>
      </w:r>
      <w:r w:rsidRPr="00E32A8A">
        <w:rPr>
          <w:sz w:val="32"/>
          <w:szCs w:val="32"/>
        </w:rPr>
        <w:t>ложенных на комитет задач.</w:t>
      </w:r>
    </w:p>
    <w:p w:rsidR="00D22B28" w:rsidRPr="00E32A8A" w:rsidRDefault="00D22B28" w:rsidP="00D04D1B">
      <w:pPr>
        <w:pStyle w:val="af0"/>
        <w:spacing w:line="360" w:lineRule="auto"/>
        <w:ind w:left="0" w:firstLine="1004"/>
        <w:rPr>
          <w:sz w:val="32"/>
          <w:szCs w:val="32"/>
        </w:rPr>
      </w:pPr>
      <w:r w:rsidRPr="00E32A8A">
        <w:rPr>
          <w:sz w:val="32"/>
          <w:szCs w:val="32"/>
        </w:rPr>
        <w:t>Благодаря успешному партнерству с федеральными службами – отделением Пенсионного фонда России по Санкт-Петербургу и Л</w:t>
      </w:r>
      <w:r w:rsidRPr="00E32A8A">
        <w:rPr>
          <w:sz w:val="32"/>
          <w:szCs w:val="32"/>
        </w:rPr>
        <w:t>е</w:t>
      </w:r>
      <w:r w:rsidRPr="00E32A8A">
        <w:rPr>
          <w:sz w:val="32"/>
          <w:szCs w:val="32"/>
        </w:rPr>
        <w:t>нинградской области, региональным отделением фонда социального страхования, комитетами Администрации области (экономического развития и инвестиционной деятельности, финансов, общего и пр</w:t>
      </w:r>
      <w:r w:rsidRPr="00E32A8A">
        <w:rPr>
          <w:sz w:val="32"/>
          <w:szCs w:val="32"/>
        </w:rPr>
        <w:t>о</w:t>
      </w:r>
      <w:r w:rsidRPr="00E32A8A">
        <w:rPr>
          <w:sz w:val="32"/>
          <w:szCs w:val="32"/>
        </w:rPr>
        <w:t>фессионального образования, здравоохранения, культуры, правоп</w:t>
      </w:r>
      <w:r w:rsidRPr="00E32A8A">
        <w:rPr>
          <w:sz w:val="32"/>
          <w:szCs w:val="32"/>
        </w:rPr>
        <w:t>о</w:t>
      </w:r>
      <w:r w:rsidRPr="00E32A8A">
        <w:rPr>
          <w:sz w:val="32"/>
          <w:szCs w:val="32"/>
        </w:rPr>
        <w:t>рядка и безопасности, по труду и занятости, молодежной политике, госзаказа), уполномоченными по правам ребенка и человека, админ</w:t>
      </w:r>
      <w:r w:rsidRPr="00E32A8A">
        <w:rPr>
          <w:sz w:val="32"/>
          <w:szCs w:val="32"/>
        </w:rPr>
        <w:t>и</w:t>
      </w:r>
      <w:r w:rsidRPr="00E32A8A">
        <w:rPr>
          <w:sz w:val="32"/>
          <w:szCs w:val="32"/>
        </w:rPr>
        <w:t>страциями муниципальных образований, общественными</w:t>
      </w:r>
      <w:r w:rsidRPr="00E32A8A">
        <w:rPr>
          <w:b/>
          <w:sz w:val="32"/>
          <w:szCs w:val="32"/>
        </w:rPr>
        <w:t xml:space="preserve"> </w:t>
      </w:r>
      <w:r w:rsidRPr="00E32A8A">
        <w:rPr>
          <w:sz w:val="32"/>
          <w:szCs w:val="32"/>
        </w:rPr>
        <w:t>организац</w:t>
      </w:r>
      <w:r w:rsidRPr="00E32A8A">
        <w:rPr>
          <w:sz w:val="32"/>
          <w:szCs w:val="32"/>
        </w:rPr>
        <w:t>и</w:t>
      </w:r>
      <w:r w:rsidRPr="00E32A8A">
        <w:rPr>
          <w:sz w:val="32"/>
          <w:szCs w:val="32"/>
        </w:rPr>
        <w:t>ями нам и удалось решить поставленные задачи на 2014 год.</w:t>
      </w:r>
    </w:p>
    <w:p w:rsidR="00D22B28" w:rsidRPr="00E32A8A" w:rsidRDefault="00D22B28" w:rsidP="00D04D1B">
      <w:pPr>
        <w:pStyle w:val="af0"/>
        <w:spacing w:line="360" w:lineRule="auto"/>
        <w:ind w:left="0" w:firstLine="1004"/>
        <w:rPr>
          <w:sz w:val="32"/>
          <w:szCs w:val="32"/>
        </w:rPr>
      </w:pPr>
      <w:r w:rsidRPr="00E32A8A">
        <w:rPr>
          <w:sz w:val="32"/>
          <w:szCs w:val="32"/>
        </w:rPr>
        <w:t>От имени комитета разрешите высказать слова благодарности всем нашим смежникам, руководителям администраций муниципал</w:t>
      </w:r>
      <w:r w:rsidRPr="00E32A8A">
        <w:rPr>
          <w:sz w:val="32"/>
          <w:szCs w:val="32"/>
        </w:rPr>
        <w:t>ь</w:t>
      </w:r>
      <w:r w:rsidRPr="00E32A8A">
        <w:rPr>
          <w:sz w:val="32"/>
          <w:szCs w:val="32"/>
        </w:rPr>
        <w:t>ных образований, органов социальной защиты населения, госуда</w:t>
      </w:r>
      <w:r w:rsidRPr="00E32A8A">
        <w:rPr>
          <w:sz w:val="32"/>
          <w:szCs w:val="32"/>
        </w:rPr>
        <w:t>р</w:t>
      </w:r>
      <w:r w:rsidRPr="00E32A8A">
        <w:rPr>
          <w:sz w:val="32"/>
          <w:szCs w:val="32"/>
        </w:rPr>
        <w:t>ственных и муниципальных учреждений за совместную работу в прошлом году.</w:t>
      </w:r>
    </w:p>
    <w:p w:rsidR="00D22B28" w:rsidRPr="00E32A8A" w:rsidRDefault="00D22B28" w:rsidP="00D04D1B">
      <w:pPr>
        <w:pStyle w:val="af0"/>
        <w:spacing w:line="360" w:lineRule="auto"/>
        <w:ind w:left="0" w:firstLine="1004"/>
        <w:rPr>
          <w:sz w:val="32"/>
          <w:szCs w:val="32"/>
        </w:rPr>
      </w:pPr>
      <w:r w:rsidRPr="00E32A8A">
        <w:rPr>
          <w:sz w:val="32"/>
          <w:szCs w:val="32"/>
        </w:rPr>
        <w:t>Выражаю уверенность, что и в 2015 году вместе мы вновь сд</w:t>
      </w:r>
      <w:r w:rsidRPr="00E32A8A">
        <w:rPr>
          <w:sz w:val="32"/>
          <w:szCs w:val="32"/>
        </w:rPr>
        <w:t>е</w:t>
      </w:r>
      <w:r w:rsidRPr="00E32A8A">
        <w:rPr>
          <w:sz w:val="32"/>
          <w:szCs w:val="32"/>
        </w:rPr>
        <w:t xml:space="preserve">лаем все для того, чтобы достойно выполнить все возложенные на нас задачи. </w:t>
      </w:r>
    </w:p>
    <w:p w:rsidR="00827FAD" w:rsidRPr="00D04D1B" w:rsidRDefault="00D22B28" w:rsidP="00E32A8A">
      <w:pPr>
        <w:pStyle w:val="af0"/>
        <w:spacing w:line="360" w:lineRule="auto"/>
        <w:ind w:left="0" w:firstLine="1004"/>
        <w:rPr>
          <w:sz w:val="32"/>
          <w:szCs w:val="32"/>
        </w:rPr>
      </w:pPr>
      <w:r w:rsidRPr="00E32A8A">
        <w:rPr>
          <w:sz w:val="32"/>
          <w:szCs w:val="32"/>
        </w:rPr>
        <w:t>Спасибо за внимание!</w:t>
      </w:r>
      <w:bookmarkStart w:id="0" w:name="_GoBack"/>
      <w:bookmarkEnd w:id="0"/>
    </w:p>
    <w:sectPr w:rsidR="00827FAD" w:rsidRPr="00D04D1B" w:rsidSect="0078125F">
      <w:footerReference w:type="default" r:id="rId9"/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775" w:rsidRDefault="00A04775">
      <w:r>
        <w:separator/>
      </w:r>
    </w:p>
  </w:endnote>
  <w:endnote w:type="continuationSeparator" w:id="0">
    <w:p w:rsidR="00A04775" w:rsidRDefault="00A0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8205584"/>
      <w:docPartObj>
        <w:docPartGallery w:val="Page Numbers (Bottom of Page)"/>
        <w:docPartUnique/>
      </w:docPartObj>
    </w:sdtPr>
    <w:sdtEndPr/>
    <w:sdtContent>
      <w:p w:rsidR="006472F0" w:rsidRDefault="006472F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A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72F0" w:rsidRDefault="006472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775" w:rsidRDefault="00A04775">
      <w:r>
        <w:separator/>
      </w:r>
    </w:p>
  </w:footnote>
  <w:footnote w:type="continuationSeparator" w:id="0">
    <w:p w:rsidR="00A04775" w:rsidRDefault="00A04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1316"/>
    <w:multiLevelType w:val="hybridMultilevel"/>
    <w:tmpl w:val="5394E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F1730"/>
    <w:multiLevelType w:val="hybridMultilevel"/>
    <w:tmpl w:val="5DE49284"/>
    <w:lvl w:ilvl="0" w:tplc="BE3CB718">
      <w:start w:val="1"/>
      <w:numFmt w:val="bullet"/>
      <w:lvlText w:val=""/>
      <w:lvlJc w:val="left"/>
      <w:pPr>
        <w:tabs>
          <w:tab w:val="num" w:pos="1077"/>
        </w:tabs>
        <w:ind w:left="284" w:firstLine="79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034C78"/>
    <w:multiLevelType w:val="hybridMultilevel"/>
    <w:tmpl w:val="935CC7FC"/>
    <w:lvl w:ilvl="0" w:tplc="98A808F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2708BE"/>
    <w:multiLevelType w:val="hybridMultilevel"/>
    <w:tmpl w:val="1AB61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B0691"/>
    <w:multiLevelType w:val="hybridMultilevel"/>
    <w:tmpl w:val="063A25D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D671B37"/>
    <w:multiLevelType w:val="hybridMultilevel"/>
    <w:tmpl w:val="76423F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05537F"/>
    <w:multiLevelType w:val="hybridMultilevel"/>
    <w:tmpl w:val="03FAD0AE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>
    <w:nsid w:val="70B51894"/>
    <w:multiLevelType w:val="hybridMultilevel"/>
    <w:tmpl w:val="1F6030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75"/>
    <w:rsid w:val="00006307"/>
    <w:rsid w:val="00013AF6"/>
    <w:rsid w:val="00015121"/>
    <w:rsid w:val="0001663A"/>
    <w:rsid w:val="000179F8"/>
    <w:rsid w:val="00040763"/>
    <w:rsid w:val="00041BCB"/>
    <w:rsid w:val="00042985"/>
    <w:rsid w:val="00044F94"/>
    <w:rsid w:val="00047920"/>
    <w:rsid w:val="00061251"/>
    <w:rsid w:val="00066467"/>
    <w:rsid w:val="00066578"/>
    <w:rsid w:val="000673DF"/>
    <w:rsid w:val="0007259F"/>
    <w:rsid w:val="00074673"/>
    <w:rsid w:val="00074CBA"/>
    <w:rsid w:val="00077975"/>
    <w:rsid w:val="00081592"/>
    <w:rsid w:val="00092028"/>
    <w:rsid w:val="00092DED"/>
    <w:rsid w:val="00093F3C"/>
    <w:rsid w:val="00094003"/>
    <w:rsid w:val="000A0D7A"/>
    <w:rsid w:val="000A2C71"/>
    <w:rsid w:val="000A37E0"/>
    <w:rsid w:val="000A4701"/>
    <w:rsid w:val="000B36FC"/>
    <w:rsid w:val="000B489B"/>
    <w:rsid w:val="000E084B"/>
    <w:rsid w:val="000F5402"/>
    <w:rsid w:val="00100DF5"/>
    <w:rsid w:val="00104419"/>
    <w:rsid w:val="001045BD"/>
    <w:rsid w:val="00115CAB"/>
    <w:rsid w:val="00116D4D"/>
    <w:rsid w:val="0012120E"/>
    <w:rsid w:val="001240B8"/>
    <w:rsid w:val="00130AD8"/>
    <w:rsid w:val="00147DE4"/>
    <w:rsid w:val="001702CE"/>
    <w:rsid w:val="00170780"/>
    <w:rsid w:val="00171169"/>
    <w:rsid w:val="001757E4"/>
    <w:rsid w:val="00176BC8"/>
    <w:rsid w:val="00181B2E"/>
    <w:rsid w:val="00190F43"/>
    <w:rsid w:val="00195CE8"/>
    <w:rsid w:val="0019698E"/>
    <w:rsid w:val="001A0C41"/>
    <w:rsid w:val="001A1B15"/>
    <w:rsid w:val="001A1FA6"/>
    <w:rsid w:val="001B37E1"/>
    <w:rsid w:val="001C1832"/>
    <w:rsid w:val="001C3F7F"/>
    <w:rsid w:val="001C4B60"/>
    <w:rsid w:val="001C5D14"/>
    <w:rsid w:val="001C6557"/>
    <w:rsid w:val="001D796B"/>
    <w:rsid w:val="001E504B"/>
    <w:rsid w:val="001F0D80"/>
    <w:rsid w:val="001F343F"/>
    <w:rsid w:val="001F4399"/>
    <w:rsid w:val="00201E46"/>
    <w:rsid w:val="002145CE"/>
    <w:rsid w:val="00216EC1"/>
    <w:rsid w:val="002331FF"/>
    <w:rsid w:val="0023421F"/>
    <w:rsid w:val="002402DA"/>
    <w:rsid w:val="002468EF"/>
    <w:rsid w:val="00251F10"/>
    <w:rsid w:val="00263FF7"/>
    <w:rsid w:val="002644D2"/>
    <w:rsid w:val="0026764B"/>
    <w:rsid w:val="00270B99"/>
    <w:rsid w:val="0027210F"/>
    <w:rsid w:val="00274EDA"/>
    <w:rsid w:val="00285344"/>
    <w:rsid w:val="00292585"/>
    <w:rsid w:val="00293723"/>
    <w:rsid w:val="00296823"/>
    <w:rsid w:val="00296EFB"/>
    <w:rsid w:val="002977BE"/>
    <w:rsid w:val="002A2140"/>
    <w:rsid w:val="002A250D"/>
    <w:rsid w:val="002A7276"/>
    <w:rsid w:val="002B00A4"/>
    <w:rsid w:val="002B0F2F"/>
    <w:rsid w:val="002C4074"/>
    <w:rsid w:val="002C7711"/>
    <w:rsid w:val="002E1510"/>
    <w:rsid w:val="002E23DF"/>
    <w:rsid w:val="002E4A52"/>
    <w:rsid w:val="002E7750"/>
    <w:rsid w:val="002F7737"/>
    <w:rsid w:val="00303E7E"/>
    <w:rsid w:val="00311447"/>
    <w:rsid w:val="00313B7F"/>
    <w:rsid w:val="0032490F"/>
    <w:rsid w:val="00331575"/>
    <w:rsid w:val="003327FC"/>
    <w:rsid w:val="00333D76"/>
    <w:rsid w:val="00334E8E"/>
    <w:rsid w:val="00337ACF"/>
    <w:rsid w:val="00344768"/>
    <w:rsid w:val="00345F2C"/>
    <w:rsid w:val="0034691F"/>
    <w:rsid w:val="00350FAF"/>
    <w:rsid w:val="003705F2"/>
    <w:rsid w:val="0037799B"/>
    <w:rsid w:val="00380922"/>
    <w:rsid w:val="00382615"/>
    <w:rsid w:val="00393987"/>
    <w:rsid w:val="00395A56"/>
    <w:rsid w:val="003A0D29"/>
    <w:rsid w:val="003A5CA2"/>
    <w:rsid w:val="003B1D12"/>
    <w:rsid w:val="003C1ACF"/>
    <w:rsid w:val="003C3089"/>
    <w:rsid w:val="003D1ED3"/>
    <w:rsid w:val="003D3D41"/>
    <w:rsid w:val="003D4908"/>
    <w:rsid w:val="003E7281"/>
    <w:rsid w:val="003F7229"/>
    <w:rsid w:val="00405675"/>
    <w:rsid w:val="004139EC"/>
    <w:rsid w:val="0042006B"/>
    <w:rsid w:val="00425D6B"/>
    <w:rsid w:val="00442757"/>
    <w:rsid w:val="00446458"/>
    <w:rsid w:val="00453730"/>
    <w:rsid w:val="00453F7F"/>
    <w:rsid w:val="00476743"/>
    <w:rsid w:val="00477A16"/>
    <w:rsid w:val="00496A94"/>
    <w:rsid w:val="004B3779"/>
    <w:rsid w:val="004B46BD"/>
    <w:rsid w:val="004B701B"/>
    <w:rsid w:val="004D19A9"/>
    <w:rsid w:val="004D55EC"/>
    <w:rsid w:val="004D67A5"/>
    <w:rsid w:val="004E0570"/>
    <w:rsid w:val="004E50B5"/>
    <w:rsid w:val="004F652F"/>
    <w:rsid w:val="00512A2E"/>
    <w:rsid w:val="00534963"/>
    <w:rsid w:val="00535CFA"/>
    <w:rsid w:val="00544210"/>
    <w:rsid w:val="005446B9"/>
    <w:rsid w:val="00544784"/>
    <w:rsid w:val="00546E7A"/>
    <w:rsid w:val="00550655"/>
    <w:rsid w:val="005614E4"/>
    <w:rsid w:val="005637F6"/>
    <w:rsid w:val="0056697D"/>
    <w:rsid w:val="00571525"/>
    <w:rsid w:val="00574559"/>
    <w:rsid w:val="005A6A12"/>
    <w:rsid w:val="005A6FF5"/>
    <w:rsid w:val="005C41E9"/>
    <w:rsid w:val="005C4BEB"/>
    <w:rsid w:val="005E4772"/>
    <w:rsid w:val="005F2697"/>
    <w:rsid w:val="005F56F3"/>
    <w:rsid w:val="005F57B5"/>
    <w:rsid w:val="006021E9"/>
    <w:rsid w:val="00603BDE"/>
    <w:rsid w:val="00610C59"/>
    <w:rsid w:val="00614EFF"/>
    <w:rsid w:val="00616CAF"/>
    <w:rsid w:val="00620A99"/>
    <w:rsid w:val="00624970"/>
    <w:rsid w:val="00636E57"/>
    <w:rsid w:val="00643913"/>
    <w:rsid w:val="006472F0"/>
    <w:rsid w:val="00651A96"/>
    <w:rsid w:val="0065316F"/>
    <w:rsid w:val="00654302"/>
    <w:rsid w:val="00655C68"/>
    <w:rsid w:val="00665EDA"/>
    <w:rsid w:val="00673E90"/>
    <w:rsid w:val="0067491E"/>
    <w:rsid w:val="0067778C"/>
    <w:rsid w:val="00680167"/>
    <w:rsid w:val="00685B4C"/>
    <w:rsid w:val="006945AD"/>
    <w:rsid w:val="006A0C61"/>
    <w:rsid w:val="006A28C9"/>
    <w:rsid w:val="006A48DF"/>
    <w:rsid w:val="006C3460"/>
    <w:rsid w:val="006E4213"/>
    <w:rsid w:val="007040D1"/>
    <w:rsid w:val="00710BD1"/>
    <w:rsid w:val="00726DC6"/>
    <w:rsid w:val="007367DE"/>
    <w:rsid w:val="00747385"/>
    <w:rsid w:val="00754307"/>
    <w:rsid w:val="00755B86"/>
    <w:rsid w:val="007608CE"/>
    <w:rsid w:val="00765F7E"/>
    <w:rsid w:val="0078125F"/>
    <w:rsid w:val="00782655"/>
    <w:rsid w:val="00792E26"/>
    <w:rsid w:val="00792E98"/>
    <w:rsid w:val="007963DA"/>
    <w:rsid w:val="007970EE"/>
    <w:rsid w:val="007A0EDA"/>
    <w:rsid w:val="007C755F"/>
    <w:rsid w:val="007D0BB6"/>
    <w:rsid w:val="007D3F94"/>
    <w:rsid w:val="007E19E5"/>
    <w:rsid w:val="007E7A2B"/>
    <w:rsid w:val="007F23B6"/>
    <w:rsid w:val="007F63B4"/>
    <w:rsid w:val="00812FD5"/>
    <w:rsid w:val="00814F6C"/>
    <w:rsid w:val="00815513"/>
    <w:rsid w:val="00821DC3"/>
    <w:rsid w:val="00821FA6"/>
    <w:rsid w:val="00822E89"/>
    <w:rsid w:val="00823DDE"/>
    <w:rsid w:val="00827FAD"/>
    <w:rsid w:val="00832B66"/>
    <w:rsid w:val="00836158"/>
    <w:rsid w:val="0083678A"/>
    <w:rsid w:val="00840945"/>
    <w:rsid w:val="00847D09"/>
    <w:rsid w:val="00851B2F"/>
    <w:rsid w:val="00855370"/>
    <w:rsid w:val="008655E4"/>
    <w:rsid w:val="008657EF"/>
    <w:rsid w:val="008659B0"/>
    <w:rsid w:val="00874232"/>
    <w:rsid w:val="0088167F"/>
    <w:rsid w:val="008866E8"/>
    <w:rsid w:val="00892B2D"/>
    <w:rsid w:val="008A3FDD"/>
    <w:rsid w:val="008A5CA6"/>
    <w:rsid w:val="008B3A32"/>
    <w:rsid w:val="008C73F8"/>
    <w:rsid w:val="008D018C"/>
    <w:rsid w:val="008D4C70"/>
    <w:rsid w:val="008D63A0"/>
    <w:rsid w:val="008E2E3E"/>
    <w:rsid w:val="008F42F5"/>
    <w:rsid w:val="008F4AC0"/>
    <w:rsid w:val="008F7C3A"/>
    <w:rsid w:val="0090389B"/>
    <w:rsid w:val="009156FA"/>
    <w:rsid w:val="009236D2"/>
    <w:rsid w:val="00931FFF"/>
    <w:rsid w:val="00947503"/>
    <w:rsid w:val="00957DD0"/>
    <w:rsid w:val="009637A3"/>
    <w:rsid w:val="00963D2D"/>
    <w:rsid w:val="009703C5"/>
    <w:rsid w:val="00980C13"/>
    <w:rsid w:val="00987309"/>
    <w:rsid w:val="009A2931"/>
    <w:rsid w:val="009A5790"/>
    <w:rsid w:val="009B17EF"/>
    <w:rsid w:val="009B2BB7"/>
    <w:rsid w:val="009B62DA"/>
    <w:rsid w:val="009D0DA6"/>
    <w:rsid w:val="009D13EA"/>
    <w:rsid w:val="009D30BA"/>
    <w:rsid w:val="009E004C"/>
    <w:rsid w:val="009E41BD"/>
    <w:rsid w:val="009E4EFB"/>
    <w:rsid w:val="009E6CE8"/>
    <w:rsid w:val="009F103F"/>
    <w:rsid w:val="009F1B75"/>
    <w:rsid w:val="009F2FA5"/>
    <w:rsid w:val="009F5C30"/>
    <w:rsid w:val="00A04775"/>
    <w:rsid w:val="00A12B0B"/>
    <w:rsid w:val="00A17BDF"/>
    <w:rsid w:val="00A237C9"/>
    <w:rsid w:val="00A30C1C"/>
    <w:rsid w:val="00A31E01"/>
    <w:rsid w:val="00A32A0D"/>
    <w:rsid w:val="00A41F11"/>
    <w:rsid w:val="00A478AB"/>
    <w:rsid w:val="00A73611"/>
    <w:rsid w:val="00A84FDA"/>
    <w:rsid w:val="00A85088"/>
    <w:rsid w:val="00AA0B8C"/>
    <w:rsid w:val="00AA5546"/>
    <w:rsid w:val="00AB1443"/>
    <w:rsid w:val="00AB5A85"/>
    <w:rsid w:val="00AB7DC8"/>
    <w:rsid w:val="00AC2A5D"/>
    <w:rsid w:val="00AC651C"/>
    <w:rsid w:val="00AC66B1"/>
    <w:rsid w:val="00AD10DD"/>
    <w:rsid w:val="00AD5CF6"/>
    <w:rsid w:val="00AE6232"/>
    <w:rsid w:val="00B0072F"/>
    <w:rsid w:val="00B02447"/>
    <w:rsid w:val="00B034B2"/>
    <w:rsid w:val="00B073CE"/>
    <w:rsid w:val="00B1389A"/>
    <w:rsid w:val="00B25F4A"/>
    <w:rsid w:val="00B35F37"/>
    <w:rsid w:val="00B46298"/>
    <w:rsid w:val="00B712FA"/>
    <w:rsid w:val="00B743DE"/>
    <w:rsid w:val="00B75B3A"/>
    <w:rsid w:val="00B858C0"/>
    <w:rsid w:val="00B91AA1"/>
    <w:rsid w:val="00B91E18"/>
    <w:rsid w:val="00BA24EC"/>
    <w:rsid w:val="00BB0146"/>
    <w:rsid w:val="00BB32DA"/>
    <w:rsid w:val="00BC6286"/>
    <w:rsid w:val="00BC7908"/>
    <w:rsid w:val="00BE3FDB"/>
    <w:rsid w:val="00BF062D"/>
    <w:rsid w:val="00BF475F"/>
    <w:rsid w:val="00BF61F4"/>
    <w:rsid w:val="00C311C6"/>
    <w:rsid w:val="00C31F92"/>
    <w:rsid w:val="00C41E5A"/>
    <w:rsid w:val="00C45BC0"/>
    <w:rsid w:val="00C47658"/>
    <w:rsid w:val="00C6175E"/>
    <w:rsid w:val="00C64980"/>
    <w:rsid w:val="00C71F1B"/>
    <w:rsid w:val="00C801F9"/>
    <w:rsid w:val="00C811ED"/>
    <w:rsid w:val="00C85476"/>
    <w:rsid w:val="00CA501E"/>
    <w:rsid w:val="00CB2526"/>
    <w:rsid w:val="00CC0A30"/>
    <w:rsid w:val="00CC3E7D"/>
    <w:rsid w:val="00CC42A6"/>
    <w:rsid w:val="00CD424D"/>
    <w:rsid w:val="00CD5140"/>
    <w:rsid w:val="00CE0E0B"/>
    <w:rsid w:val="00CE4351"/>
    <w:rsid w:val="00CE71E6"/>
    <w:rsid w:val="00CF43DB"/>
    <w:rsid w:val="00CF5D1B"/>
    <w:rsid w:val="00D0140E"/>
    <w:rsid w:val="00D0470E"/>
    <w:rsid w:val="00D047BC"/>
    <w:rsid w:val="00D04D1B"/>
    <w:rsid w:val="00D0654B"/>
    <w:rsid w:val="00D072C2"/>
    <w:rsid w:val="00D22B28"/>
    <w:rsid w:val="00D40AAE"/>
    <w:rsid w:val="00D4131C"/>
    <w:rsid w:val="00D42F9A"/>
    <w:rsid w:val="00D5046B"/>
    <w:rsid w:val="00D52440"/>
    <w:rsid w:val="00D56DC7"/>
    <w:rsid w:val="00D72221"/>
    <w:rsid w:val="00D735C3"/>
    <w:rsid w:val="00D81D4E"/>
    <w:rsid w:val="00D8799B"/>
    <w:rsid w:val="00D960C3"/>
    <w:rsid w:val="00D963A9"/>
    <w:rsid w:val="00DA744E"/>
    <w:rsid w:val="00DB0091"/>
    <w:rsid w:val="00DB68F4"/>
    <w:rsid w:val="00DB7FF7"/>
    <w:rsid w:val="00DD4A80"/>
    <w:rsid w:val="00DD644F"/>
    <w:rsid w:val="00DE58F3"/>
    <w:rsid w:val="00DE698B"/>
    <w:rsid w:val="00DE7E75"/>
    <w:rsid w:val="00DF3ED7"/>
    <w:rsid w:val="00E13622"/>
    <w:rsid w:val="00E13AC8"/>
    <w:rsid w:val="00E209B8"/>
    <w:rsid w:val="00E24307"/>
    <w:rsid w:val="00E32A8A"/>
    <w:rsid w:val="00E44FA9"/>
    <w:rsid w:val="00E511F2"/>
    <w:rsid w:val="00E55D37"/>
    <w:rsid w:val="00E74D10"/>
    <w:rsid w:val="00E76310"/>
    <w:rsid w:val="00E810CB"/>
    <w:rsid w:val="00E85E62"/>
    <w:rsid w:val="00E873FD"/>
    <w:rsid w:val="00E910E1"/>
    <w:rsid w:val="00E94173"/>
    <w:rsid w:val="00E962F5"/>
    <w:rsid w:val="00EA2917"/>
    <w:rsid w:val="00EA500A"/>
    <w:rsid w:val="00EA5233"/>
    <w:rsid w:val="00EC009F"/>
    <w:rsid w:val="00EC149A"/>
    <w:rsid w:val="00ED661A"/>
    <w:rsid w:val="00ED6E22"/>
    <w:rsid w:val="00EE4001"/>
    <w:rsid w:val="00EF1572"/>
    <w:rsid w:val="00F10CFB"/>
    <w:rsid w:val="00F12395"/>
    <w:rsid w:val="00F16654"/>
    <w:rsid w:val="00F27D79"/>
    <w:rsid w:val="00F32639"/>
    <w:rsid w:val="00F47D3F"/>
    <w:rsid w:val="00F47FBD"/>
    <w:rsid w:val="00F511B1"/>
    <w:rsid w:val="00F55F49"/>
    <w:rsid w:val="00F6106D"/>
    <w:rsid w:val="00F65862"/>
    <w:rsid w:val="00F66E54"/>
    <w:rsid w:val="00F6779F"/>
    <w:rsid w:val="00F76848"/>
    <w:rsid w:val="00F77345"/>
    <w:rsid w:val="00F810CB"/>
    <w:rsid w:val="00F903E9"/>
    <w:rsid w:val="00F91E2F"/>
    <w:rsid w:val="00F92EF0"/>
    <w:rsid w:val="00FA03D3"/>
    <w:rsid w:val="00FA2A44"/>
    <w:rsid w:val="00FB15C7"/>
    <w:rsid w:val="00FB1EA2"/>
    <w:rsid w:val="00FC79ED"/>
    <w:rsid w:val="00FE5C69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709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40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05675"/>
    <w:pPr>
      <w:widowControl w:val="0"/>
      <w:jc w:val="both"/>
    </w:pPr>
    <w:rPr>
      <w:b/>
      <w:szCs w:val="20"/>
    </w:rPr>
  </w:style>
  <w:style w:type="character" w:customStyle="1" w:styleId="a4">
    <w:name w:val="Основной текст Знак"/>
    <w:basedOn w:val="a0"/>
    <w:link w:val="a3"/>
    <w:semiHidden/>
    <w:rsid w:val="004056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056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056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05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05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405675"/>
    <w:pPr>
      <w:widowControl w:val="0"/>
      <w:spacing w:after="60"/>
      <w:ind w:firstLine="720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405675"/>
    <w:pPr>
      <w:spacing w:line="360" w:lineRule="auto"/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4056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114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1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13A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AF6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F55F4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55F4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55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5F4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55F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402DA"/>
    <w:pPr>
      <w:ind w:left="720"/>
      <w:contextualSpacing/>
    </w:pPr>
  </w:style>
  <w:style w:type="paragraph" w:styleId="af1">
    <w:name w:val="Normal (Web)"/>
    <w:aliases w:val="Обычный (Web)"/>
    <w:basedOn w:val="a"/>
    <w:link w:val="af2"/>
    <w:rsid w:val="00A73611"/>
    <w:pPr>
      <w:spacing w:before="100" w:beforeAutospacing="1" w:after="100" w:afterAutospacing="1"/>
    </w:pPr>
  </w:style>
  <w:style w:type="character" w:customStyle="1" w:styleId="af2">
    <w:name w:val="Обычный (веб) Знак"/>
    <w:aliases w:val="Обычный (Web) Знак"/>
    <w:link w:val="af1"/>
    <w:locked/>
    <w:rsid w:val="00A73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B3779"/>
    <w:pPr>
      <w:widowControl w:val="0"/>
      <w:snapToGrid w:val="0"/>
      <w:spacing w:after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53F7F"/>
    <w:pPr>
      <w:widowControl w:val="0"/>
      <w:autoSpaceDE w:val="0"/>
      <w:autoSpaceDN w:val="0"/>
      <w:adjustRightInd w:val="0"/>
      <w:spacing w:after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A0EDA"/>
    <w:pPr>
      <w:widowControl w:val="0"/>
      <w:autoSpaceDE w:val="0"/>
      <w:autoSpaceDN w:val="0"/>
      <w:adjustRightInd w:val="0"/>
      <w:spacing w:after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7A0ED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A0E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(10)"/>
    <w:basedOn w:val="a0"/>
    <w:rsid w:val="007A0EDA"/>
    <w:rPr>
      <w:rFonts w:ascii="Times New Roman" w:hAnsi="Times New Roman" w:cs="Times New Roman"/>
      <w:spacing w:val="0"/>
      <w:sz w:val="26"/>
      <w:szCs w:val="26"/>
    </w:rPr>
  </w:style>
  <w:style w:type="character" w:customStyle="1" w:styleId="ConsPlusNormal0">
    <w:name w:val="ConsPlusNormal Знак"/>
    <w:link w:val="ConsPlusNormal"/>
    <w:locked/>
    <w:rsid w:val="007A0ED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709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40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05675"/>
    <w:pPr>
      <w:widowControl w:val="0"/>
      <w:jc w:val="both"/>
    </w:pPr>
    <w:rPr>
      <w:b/>
      <w:szCs w:val="20"/>
    </w:rPr>
  </w:style>
  <w:style w:type="character" w:customStyle="1" w:styleId="a4">
    <w:name w:val="Основной текст Знак"/>
    <w:basedOn w:val="a0"/>
    <w:link w:val="a3"/>
    <w:semiHidden/>
    <w:rsid w:val="004056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056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056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05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05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405675"/>
    <w:pPr>
      <w:widowControl w:val="0"/>
      <w:spacing w:after="60"/>
      <w:ind w:firstLine="720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405675"/>
    <w:pPr>
      <w:spacing w:line="360" w:lineRule="auto"/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4056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114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1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13A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AF6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F55F4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55F4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55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5F4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55F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402DA"/>
    <w:pPr>
      <w:ind w:left="720"/>
      <w:contextualSpacing/>
    </w:pPr>
  </w:style>
  <w:style w:type="paragraph" w:styleId="af1">
    <w:name w:val="Normal (Web)"/>
    <w:aliases w:val="Обычный (Web)"/>
    <w:basedOn w:val="a"/>
    <w:link w:val="af2"/>
    <w:rsid w:val="00A73611"/>
    <w:pPr>
      <w:spacing w:before="100" w:beforeAutospacing="1" w:after="100" w:afterAutospacing="1"/>
    </w:pPr>
  </w:style>
  <w:style w:type="character" w:customStyle="1" w:styleId="af2">
    <w:name w:val="Обычный (веб) Знак"/>
    <w:aliases w:val="Обычный (Web) Знак"/>
    <w:link w:val="af1"/>
    <w:locked/>
    <w:rsid w:val="00A73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B3779"/>
    <w:pPr>
      <w:widowControl w:val="0"/>
      <w:snapToGrid w:val="0"/>
      <w:spacing w:after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53F7F"/>
    <w:pPr>
      <w:widowControl w:val="0"/>
      <w:autoSpaceDE w:val="0"/>
      <w:autoSpaceDN w:val="0"/>
      <w:adjustRightInd w:val="0"/>
      <w:spacing w:after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A0EDA"/>
    <w:pPr>
      <w:widowControl w:val="0"/>
      <w:autoSpaceDE w:val="0"/>
      <w:autoSpaceDN w:val="0"/>
      <w:adjustRightInd w:val="0"/>
      <w:spacing w:after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7A0ED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A0E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(10)"/>
    <w:basedOn w:val="a0"/>
    <w:rsid w:val="007A0EDA"/>
    <w:rPr>
      <w:rFonts w:ascii="Times New Roman" w:hAnsi="Times New Roman" w:cs="Times New Roman"/>
      <w:spacing w:val="0"/>
      <w:sz w:val="26"/>
      <w:szCs w:val="26"/>
    </w:rPr>
  </w:style>
  <w:style w:type="character" w:customStyle="1" w:styleId="ConsPlusNormal0">
    <w:name w:val="ConsPlusNormal Знак"/>
    <w:link w:val="ConsPlusNormal"/>
    <w:locked/>
    <w:rsid w:val="007A0ED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E8E27-4A9A-44E4-92CA-D3026FD2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6847</Words>
  <Characters>39033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Шпильберг Галина Михайловна</dc:creator>
  <cp:lastModifiedBy>Петров Олег Юрьевич</cp:lastModifiedBy>
  <cp:revision>2</cp:revision>
  <cp:lastPrinted>2015-03-11T14:05:00Z</cp:lastPrinted>
  <dcterms:created xsi:type="dcterms:W3CDTF">2015-03-25T14:22:00Z</dcterms:created>
  <dcterms:modified xsi:type="dcterms:W3CDTF">2015-03-25T14:22:00Z</dcterms:modified>
</cp:coreProperties>
</file>