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18" w:rsidRDefault="00923936" w:rsidP="00886536">
      <w:pPr>
        <w:spacing w:after="0" w:line="240" w:lineRule="auto"/>
        <w:ind w:left="4955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6F18" w:rsidRDefault="00596F18" w:rsidP="00596F1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за январь-</w:t>
      </w:r>
      <w:r w:rsidR="00AB2BBF">
        <w:rPr>
          <w:rFonts w:ascii="Times New Roman" w:hAnsi="Times New Roman" w:cs="Times New Roman"/>
          <w:b/>
          <w:sz w:val="28"/>
          <w:szCs w:val="28"/>
        </w:rPr>
        <w:t>окт</w:t>
      </w:r>
      <w:r w:rsidRPr="00596F18">
        <w:rPr>
          <w:rFonts w:ascii="Times New Roman" w:hAnsi="Times New Roman" w:cs="Times New Roman"/>
          <w:b/>
          <w:sz w:val="28"/>
          <w:szCs w:val="28"/>
        </w:rPr>
        <w:t>ябрь 2014 года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3618"/>
        <w:gridCol w:w="1292"/>
        <w:gridCol w:w="3192"/>
      </w:tblGrid>
      <w:tr w:rsidR="00596F18" w:rsidRPr="00596F18" w:rsidTr="00596F18">
        <w:trPr>
          <w:trHeight w:val="1150"/>
        </w:trPr>
        <w:tc>
          <w:tcPr>
            <w:tcW w:w="993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13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80" w:type="dxa"/>
            <w:shd w:val="clear" w:color="auto" w:fill="auto"/>
          </w:tcPr>
          <w:p w:rsidR="00596F18" w:rsidRPr="00596F18" w:rsidRDefault="00596F18" w:rsidP="00AB2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на 3</w:t>
            </w:r>
            <w:r w:rsidR="00AB2B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B2B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.2014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F18" w:rsidRPr="00596F18" w:rsidTr="00596F18">
        <w:tc>
          <w:tcPr>
            <w:tcW w:w="993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6F18" w:rsidRPr="00596F18" w:rsidTr="00596F18">
        <w:tc>
          <w:tcPr>
            <w:tcW w:w="993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государственных контрактов (контрактов)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113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280" w:type="dxa"/>
            <w:shd w:val="clear" w:color="auto" w:fill="auto"/>
          </w:tcPr>
          <w:p w:rsidR="00596F18" w:rsidRPr="00596F18" w:rsidRDefault="0090112F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F18" w:rsidRPr="00596F18" w:rsidTr="00596F18">
        <w:tc>
          <w:tcPr>
            <w:tcW w:w="993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(за исключением зарегистрированных в управлении делопроизводства аппарата Губернатора и Правительства Ленинградской области),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подлежащих рассмотрению в отчетном месяце</w:t>
            </w:r>
          </w:p>
        </w:tc>
        <w:tc>
          <w:tcPr>
            <w:tcW w:w="1113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280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96F18" w:rsidRPr="00596F18" w:rsidTr="00596F18">
        <w:tc>
          <w:tcPr>
            <w:tcW w:w="993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113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80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F18" w:rsidRPr="00596F18" w:rsidTr="00596F18">
        <w:tc>
          <w:tcPr>
            <w:tcW w:w="993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правовых актов Ленинградской области, рассмотренных органами исполнительной власти Ленинградской области,  за отчетный месяц</w:t>
            </w:r>
          </w:p>
        </w:tc>
        <w:tc>
          <w:tcPr>
            <w:tcW w:w="1113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80" w:type="dxa"/>
            <w:shd w:val="clear" w:color="auto" w:fill="auto"/>
          </w:tcPr>
          <w:p w:rsidR="00596F18" w:rsidRPr="00596F18" w:rsidRDefault="0090112F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2BBF" w:rsidRDefault="00AB2BBF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п</w:t>
      </w:r>
      <w:r w:rsidR="00596F18" w:rsidRPr="00596F18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96F18" w:rsidRPr="00596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18">
        <w:rPr>
          <w:rFonts w:ascii="Times New Roman" w:hAnsi="Times New Roman" w:cs="Times New Roman"/>
          <w:sz w:val="24"/>
          <w:szCs w:val="24"/>
        </w:rPr>
        <w:t xml:space="preserve">комитета по </w:t>
      </w:r>
      <w:proofErr w:type="gramStart"/>
      <w:r w:rsidRPr="00596F18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Pr="00596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18">
        <w:rPr>
          <w:rFonts w:ascii="Times New Roman" w:hAnsi="Times New Roman" w:cs="Times New Roman"/>
          <w:sz w:val="24"/>
          <w:szCs w:val="24"/>
        </w:rPr>
        <w:t>защите населения Ленинградской области</w:t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B2BBF">
        <w:rPr>
          <w:rFonts w:ascii="Times New Roman" w:hAnsi="Times New Roman" w:cs="Times New Roman"/>
          <w:sz w:val="24"/>
          <w:szCs w:val="24"/>
        </w:rPr>
        <w:t>Н.С.Грибова</w:t>
      </w:r>
      <w:proofErr w:type="spellEnd"/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F18" w:rsidRPr="00596F18" w:rsidRDefault="00596F18" w:rsidP="00596F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96F18" w:rsidRPr="00596F18" w:rsidSect="00CB65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D7051"/>
    <w:rsid w:val="0012366D"/>
    <w:rsid w:val="001B7712"/>
    <w:rsid w:val="001C4482"/>
    <w:rsid w:val="001D0C44"/>
    <w:rsid w:val="001F5C21"/>
    <w:rsid w:val="00203B5D"/>
    <w:rsid w:val="00205D75"/>
    <w:rsid w:val="00224DE1"/>
    <w:rsid w:val="0025234B"/>
    <w:rsid w:val="002553F4"/>
    <w:rsid w:val="00281E9E"/>
    <w:rsid w:val="00297E21"/>
    <w:rsid w:val="002B348A"/>
    <w:rsid w:val="002B3DFD"/>
    <w:rsid w:val="002C2A62"/>
    <w:rsid w:val="002D1DD2"/>
    <w:rsid w:val="002D4660"/>
    <w:rsid w:val="002F007E"/>
    <w:rsid w:val="00314312"/>
    <w:rsid w:val="00362FDB"/>
    <w:rsid w:val="0037178C"/>
    <w:rsid w:val="00377CA3"/>
    <w:rsid w:val="0038720C"/>
    <w:rsid w:val="00387DB6"/>
    <w:rsid w:val="003B52D0"/>
    <w:rsid w:val="003D0EEF"/>
    <w:rsid w:val="003E5560"/>
    <w:rsid w:val="004003C2"/>
    <w:rsid w:val="00411C5C"/>
    <w:rsid w:val="00421B93"/>
    <w:rsid w:val="00445DF2"/>
    <w:rsid w:val="00461AAA"/>
    <w:rsid w:val="004A2F07"/>
    <w:rsid w:val="004B4BBA"/>
    <w:rsid w:val="004D1CC3"/>
    <w:rsid w:val="004E6A59"/>
    <w:rsid w:val="00500746"/>
    <w:rsid w:val="005020C0"/>
    <w:rsid w:val="005039BA"/>
    <w:rsid w:val="005138B8"/>
    <w:rsid w:val="00550E1D"/>
    <w:rsid w:val="005713E6"/>
    <w:rsid w:val="00596F18"/>
    <w:rsid w:val="005A1147"/>
    <w:rsid w:val="005A2B18"/>
    <w:rsid w:val="005A478E"/>
    <w:rsid w:val="005A64DD"/>
    <w:rsid w:val="005E6C77"/>
    <w:rsid w:val="00653715"/>
    <w:rsid w:val="00672156"/>
    <w:rsid w:val="006E5DD0"/>
    <w:rsid w:val="00704EBC"/>
    <w:rsid w:val="00722EC3"/>
    <w:rsid w:val="0073094E"/>
    <w:rsid w:val="0074005A"/>
    <w:rsid w:val="0074286C"/>
    <w:rsid w:val="00743DE9"/>
    <w:rsid w:val="00762E71"/>
    <w:rsid w:val="0076756F"/>
    <w:rsid w:val="0078590F"/>
    <w:rsid w:val="00797940"/>
    <w:rsid w:val="007C40EC"/>
    <w:rsid w:val="00816EA4"/>
    <w:rsid w:val="0086643C"/>
    <w:rsid w:val="00886536"/>
    <w:rsid w:val="008B4F62"/>
    <w:rsid w:val="0090112F"/>
    <w:rsid w:val="00923936"/>
    <w:rsid w:val="009322E3"/>
    <w:rsid w:val="00933B3C"/>
    <w:rsid w:val="009516D6"/>
    <w:rsid w:val="009B3D34"/>
    <w:rsid w:val="009C7A04"/>
    <w:rsid w:val="009D1D3F"/>
    <w:rsid w:val="009D5E0E"/>
    <w:rsid w:val="009E20AA"/>
    <w:rsid w:val="00A10BCB"/>
    <w:rsid w:val="00A1460A"/>
    <w:rsid w:val="00A27BED"/>
    <w:rsid w:val="00A50A87"/>
    <w:rsid w:val="00A754A5"/>
    <w:rsid w:val="00AA38E5"/>
    <w:rsid w:val="00AA5ADA"/>
    <w:rsid w:val="00AB2BBF"/>
    <w:rsid w:val="00B139B7"/>
    <w:rsid w:val="00B241B8"/>
    <w:rsid w:val="00B36046"/>
    <w:rsid w:val="00B56722"/>
    <w:rsid w:val="00B70242"/>
    <w:rsid w:val="00B8649D"/>
    <w:rsid w:val="00B9571B"/>
    <w:rsid w:val="00BB03EB"/>
    <w:rsid w:val="00BD2D33"/>
    <w:rsid w:val="00BF2FAB"/>
    <w:rsid w:val="00C12523"/>
    <w:rsid w:val="00C47E2D"/>
    <w:rsid w:val="00C47EAE"/>
    <w:rsid w:val="00C83964"/>
    <w:rsid w:val="00CB65C9"/>
    <w:rsid w:val="00CE5ACC"/>
    <w:rsid w:val="00D03830"/>
    <w:rsid w:val="00D114DC"/>
    <w:rsid w:val="00D2334E"/>
    <w:rsid w:val="00D6388C"/>
    <w:rsid w:val="00D86B9C"/>
    <w:rsid w:val="00D937D9"/>
    <w:rsid w:val="00D97D0F"/>
    <w:rsid w:val="00DB04E2"/>
    <w:rsid w:val="00DD55BC"/>
    <w:rsid w:val="00DE2F98"/>
    <w:rsid w:val="00DE4953"/>
    <w:rsid w:val="00E06B49"/>
    <w:rsid w:val="00E544FF"/>
    <w:rsid w:val="00E67052"/>
    <w:rsid w:val="00FA5EF7"/>
    <w:rsid w:val="00FB1274"/>
    <w:rsid w:val="00FB2708"/>
    <w:rsid w:val="00FC0012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doodka</dc:creator>
  <cp:keywords/>
  <dc:description/>
  <cp:lastModifiedBy>Чешева Алла Дмитриевна</cp:lastModifiedBy>
  <cp:revision>7</cp:revision>
  <cp:lastPrinted>2013-12-06T09:17:00Z</cp:lastPrinted>
  <dcterms:created xsi:type="dcterms:W3CDTF">2014-11-06T14:14:00Z</dcterms:created>
  <dcterms:modified xsi:type="dcterms:W3CDTF">2014-11-20T05:19:00Z</dcterms:modified>
</cp:coreProperties>
</file>