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>имума в Ленинградской области в</w:t>
      </w:r>
      <w:r w:rsidR="00F41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втором </w:t>
      </w:r>
      <w:bookmarkStart w:id="0" w:name="_GoBack"/>
      <w:bookmarkEnd w:id="0"/>
      <w:r w:rsidR="00E500D4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квартале 2016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D5B" w:rsidRPr="00E500D4" w:rsidRDefault="00361D5B" w:rsidP="005A2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FD235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величина прожиточного мин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имума в</w:t>
      </w:r>
      <w:proofErr w:type="gramEnd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Ленинградской области в</w:t>
      </w:r>
      <w:r w:rsidR="005A20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A20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втором </w:t>
      </w:r>
      <w:r w:rsidR="00E50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квартале 2016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на душу населения составила</w:t>
      </w:r>
      <w:r w:rsidR="00E50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A20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9068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5A20A1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для трудоспособного населения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20A1">
        <w:rPr>
          <w:rFonts w:ascii="Times New Roman" w:hAnsi="Times New Roman" w:cs="Times New Roman"/>
          <w:b/>
          <w:sz w:val="24"/>
          <w:szCs w:val="24"/>
          <w:u w:val="single"/>
        </w:rPr>
        <w:t>9624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пенсионеров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20A1">
        <w:rPr>
          <w:rFonts w:ascii="Times New Roman" w:hAnsi="Times New Roman" w:cs="Times New Roman"/>
          <w:b/>
          <w:sz w:val="24"/>
          <w:szCs w:val="24"/>
          <w:u w:val="single"/>
        </w:rPr>
        <w:t>7901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рублей, детей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20A1">
        <w:rPr>
          <w:rFonts w:ascii="Times New Roman" w:hAnsi="Times New Roman" w:cs="Times New Roman"/>
          <w:b/>
          <w:sz w:val="24"/>
          <w:szCs w:val="24"/>
          <w:u w:val="single"/>
        </w:rPr>
        <w:t>8877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рубля</w:t>
      </w:r>
      <w:r w:rsidR="00FD2359" w:rsidRPr="00FD2359">
        <w:rPr>
          <w:rFonts w:ascii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(см. </w:t>
      </w:r>
      <w:r w:rsidR="005A20A1" w:rsidRPr="005A20A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Ленинградс</w:t>
      </w:r>
      <w:r w:rsidR="005A20A1">
        <w:rPr>
          <w:rFonts w:ascii="Times New Roman" w:eastAsia="Times New Roman" w:hAnsi="Times New Roman" w:cs="Times New Roman"/>
          <w:sz w:val="24"/>
          <w:szCs w:val="24"/>
        </w:rPr>
        <w:t xml:space="preserve">кой области от 18.08.2016 № 310 </w:t>
      </w:r>
      <w:r w:rsidR="005A20A1" w:rsidRPr="005A20A1">
        <w:rPr>
          <w:rFonts w:ascii="Times New Roman" w:eastAsia="Times New Roman" w:hAnsi="Times New Roman" w:cs="Times New Roman"/>
          <w:sz w:val="24"/>
          <w:szCs w:val="24"/>
        </w:rPr>
        <w:t>"Об установлении величины прожиточного минимума на душу населения и по основным социально-демографическим группам населения в Ленинградской обла</w:t>
      </w:r>
      <w:r w:rsidR="005A20A1">
        <w:rPr>
          <w:rFonts w:ascii="Times New Roman" w:eastAsia="Times New Roman" w:hAnsi="Times New Roman" w:cs="Times New Roman"/>
          <w:sz w:val="24"/>
          <w:szCs w:val="24"/>
        </w:rPr>
        <w:t>сти за второй квартал 2016 года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"). </w:t>
      </w:r>
      <w:proofErr w:type="gramEnd"/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F41797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1155D2"/>
    <w:rsid w:val="001F0649"/>
    <w:rsid w:val="002E1844"/>
    <w:rsid w:val="002E3FB4"/>
    <w:rsid w:val="00361D5B"/>
    <w:rsid w:val="003C18D3"/>
    <w:rsid w:val="0045788B"/>
    <w:rsid w:val="00566E9D"/>
    <w:rsid w:val="005A20A1"/>
    <w:rsid w:val="005B39E7"/>
    <w:rsid w:val="0061274B"/>
    <w:rsid w:val="00651EEE"/>
    <w:rsid w:val="006D5CE8"/>
    <w:rsid w:val="007308C4"/>
    <w:rsid w:val="00822D46"/>
    <w:rsid w:val="008706DC"/>
    <w:rsid w:val="008E5164"/>
    <w:rsid w:val="00BD7AA7"/>
    <w:rsid w:val="00D26DB8"/>
    <w:rsid w:val="00E500D4"/>
    <w:rsid w:val="00F41797"/>
    <w:rsid w:val="00F44342"/>
    <w:rsid w:val="00FA155C"/>
    <w:rsid w:val="00FB543C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 Евгений Сергеевич</cp:lastModifiedBy>
  <cp:revision>3</cp:revision>
  <cp:lastPrinted>2014-02-21T11:09:00Z</cp:lastPrinted>
  <dcterms:created xsi:type="dcterms:W3CDTF">2016-11-29T11:29:00Z</dcterms:created>
  <dcterms:modified xsi:type="dcterms:W3CDTF">2016-11-29T11:29:00Z</dcterms:modified>
</cp:coreProperties>
</file>